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39" w:rsidRPr="002E3291" w:rsidRDefault="009E0639" w:rsidP="00664CB5">
      <w:pPr>
        <w:jc w:val="center"/>
        <w:rPr>
          <w:rFonts w:ascii="Times New Roman" w:hAnsi="Times New Roman"/>
          <w:b/>
        </w:rPr>
      </w:pPr>
      <w:r w:rsidRPr="002E3291">
        <w:rPr>
          <w:rFonts w:ascii="Times New Roman" w:hAnsi="Times New Roman"/>
          <w:b/>
        </w:rPr>
        <w:t>Государственное бюджетное общеобразовательное учреждение средняя общеобразовател</w:t>
      </w:r>
      <w:r w:rsidRPr="002E3291">
        <w:rPr>
          <w:rFonts w:ascii="Times New Roman" w:hAnsi="Times New Roman"/>
          <w:b/>
        </w:rPr>
        <w:t>ь</w:t>
      </w:r>
      <w:r w:rsidRPr="002E3291">
        <w:rPr>
          <w:rFonts w:ascii="Times New Roman" w:hAnsi="Times New Roman"/>
          <w:b/>
        </w:rPr>
        <w:t>ная школа №229 Адмиралтейского района Санкт-Петербурга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</w:rPr>
      </w:pPr>
    </w:p>
    <w:p w:rsidR="009E0639" w:rsidRPr="002E3291" w:rsidRDefault="009E0639" w:rsidP="00664CB5">
      <w:pPr>
        <w:jc w:val="center"/>
        <w:rPr>
          <w:rFonts w:ascii="Times New Roman" w:hAnsi="Times New Roman"/>
          <w:b/>
        </w:rPr>
      </w:pPr>
    </w:p>
    <w:p w:rsidR="009E0639" w:rsidRPr="002E3291" w:rsidRDefault="009E0639" w:rsidP="00664CB5">
      <w:pPr>
        <w:rPr>
          <w:rFonts w:ascii="Times New Roman" w:hAnsi="Times New Roman"/>
          <w:b/>
        </w:rPr>
      </w:pPr>
      <w:r w:rsidRPr="002E3291">
        <w:rPr>
          <w:rFonts w:ascii="Times New Roman" w:hAnsi="Times New Roman"/>
          <w:b/>
        </w:rPr>
        <w:t>Согласовано                                                                          Утверждено</w:t>
      </w:r>
    </w:p>
    <w:p w:rsidR="009E0639" w:rsidRPr="002E3291" w:rsidRDefault="009E0639" w:rsidP="00664CB5">
      <w:pPr>
        <w:rPr>
          <w:rFonts w:ascii="Times New Roman" w:hAnsi="Times New Roman"/>
          <w:b/>
        </w:rPr>
      </w:pPr>
      <w:r w:rsidRPr="002E3291">
        <w:rPr>
          <w:rFonts w:ascii="Times New Roman" w:hAnsi="Times New Roman"/>
          <w:b/>
        </w:rPr>
        <w:t xml:space="preserve">Протокол   методического                                      Директор ГБОУ средней школы №229                                                   </w:t>
      </w:r>
    </w:p>
    <w:p w:rsidR="009E0639" w:rsidRPr="002E3291" w:rsidRDefault="009E0639" w:rsidP="00664CB5">
      <w:pPr>
        <w:rPr>
          <w:rFonts w:ascii="Times New Roman" w:hAnsi="Times New Roman"/>
          <w:b/>
        </w:rPr>
      </w:pPr>
      <w:r w:rsidRPr="002E3291">
        <w:rPr>
          <w:rFonts w:ascii="Times New Roman" w:hAnsi="Times New Roman"/>
          <w:b/>
        </w:rPr>
        <w:t>объединения от _____ №_____                               ___________________Петрова Н.А.</w:t>
      </w:r>
    </w:p>
    <w:p w:rsidR="009E0639" w:rsidRPr="002E3291" w:rsidRDefault="009E0639" w:rsidP="00664CB5">
      <w:pPr>
        <w:rPr>
          <w:rFonts w:ascii="Times New Roman" w:hAnsi="Times New Roman"/>
          <w:b/>
        </w:rPr>
      </w:pPr>
      <w:r w:rsidRPr="002E3291">
        <w:rPr>
          <w:rFonts w:ascii="Times New Roman" w:hAnsi="Times New Roman"/>
          <w:b/>
        </w:rPr>
        <w:t xml:space="preserve">                                                                                      Приказ от  __________№______              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</w:rPr>
      </w:pPr>
    </w:p>
    <w:p w:rsidR="009E0639" w:rsidRPr="002E3291" w:rsidRDefault="009E0639" w:rsidP="00664CB5">
      <w:pPr>
        <w:rPr>
          <w:rFonts w:ascii="Times New Roman" w:hAnsi="Times New Roman"/>
          <w:b/>
        </w:rPr>
      </w:pPr>
    </w:p>
    <w:p w:rsidR="009E0639" w:rsidRPr="002E3291" w:rsidRDefault="009E0639" w:rsidP="00664CB5">
      <w:pPr>
        <w:jc w:val="center"/>
        <w:rPr>
          <w:rFonts w:ascii="Times New Roman" w:hAnsi="Times New Roman"/>
          <w:b/>
        </w:rPr>
      </w:pP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40"/>
          <w:szCs w:val="40"/>
        </w:rPr>
      </w:pPr>
      <w:r w:rsidRPr="002E3291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40"/>
          <w:szCs w:val="40"/>
        </w:rPr>
      </w:pPr>
      <w:r w:rsidRPr="002E3291">
        <w:rPr>
          <w:rFonts w:ascii="Times New Roman" w:hAnsi="Times New Roman"/>
          <w:b/>
          <w:sz w:val="40"/>
          <w:szCs w:val="40"/>
        </w:rPr>
        <w:t>ПО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ИЗОБРАЗИТЕЛЬНОЕ ИСКУССТВО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2 </w:t>
      </w:r>
      <w:r w:rsidRPr="002E3291">
        <w:rPr>
          <w:rFonts w:ascii="Times New Roman" w:hAnsi="Times New Roman"/>
          <w:b/>
          <w:sz w:val="40"/>
          <w:szCs w:val="40"/>
        </w:rPr>
        <w:t>класс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40"/>
          <w:szCs w:val="40"/>
        </w:rPr>
      </w:pPr>
      <w:r w:rsidRPr="002E3291"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</w:rPr>
        <w:t>3</w:t>
      </w:r>
      <w:r w:rsidRPr="002E3291">
        <w:rPr>
          <w:rFonts w:ascii="Times New Roman" w:hAnsi="Times New Roman"/>
          <w:b/>
          <w:sz w:val="40"/>
          <w:szCs w:val="40"/>
        </w:rPr>
        <w:t>-201</w:t>
      </w:r>
      <w:r>
        <w:rPr>
          <w:rFonts w:ascii="Times New Roman" w:hAnsi="Times New Roman"/>
          <w:b/>
          <w:sz w:val="40"/>
          <w:szCs w:val="40"/>
        </w:rPr>
        <w:t>4</w:t>
      </w:r>
      <w:r w:rsidRPr="002E3291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40"/>
          <w:szCs w:val="40"/>
        </w:rPr>
      </w:pPr>
    </w:p>
    <w:p w:rsidR="009E0639" w:rsidRPr="002E3291" w:rsidRDefault="009E0639" w:rsidP="00664CB5">
      <w:pPr>
        <w:jc w:val="right"/>
        <w:rPr>
          <w:rFonts w:ascii="Times New Roman" w:hAnsi="Times New Roman"/>
          <w:b/>
          <w:sz w:val="32"/>
          <w:szCs w:val="32"/>
        </w:rPr>
      </w:pPr>
      <w:r w:rsidRPr="002E3291">
        <w:rPr>
          <w:rFonts w:ascii="Times New Roman" w:hAnsi="Times New Roman"/>
          <w:b/>
          <w:sz w:val="32"/>
          <w:szCs w:val="32"/>
        </w:rPr>
        <w:t xml:space="preserve">Составил(а) учитель </w:t>
      </w:r>
      <w:r>
        <w:rPr>
          <w:rFonts w:ascii="Times New Roman" w:hAnsi="Times New Roman"/>
          <w:b/>
          <w:sz w:val="32"/>
          <w:szCs w:val="32"/>
        </w:rPr>
        <w:t>высшей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32"/>
          <w:szCs w:val="32"/>
        </w:rPr>
      </w:pPr>
      <w:r w:rsidRPr="002E3291">
        <w:rPr>
          <w:rFonts w:ascii="Times New Roman" w:hAnsi="Times New Roman"/>
          <w:b/>
          <w:sz w:val="32"/>
          <w:szCs w:val="32"/>
        </w:rPr>
        <w:t xml:space="preserve">                                                        квалификационной категории</w:t>
      </w:r>
    </w:p>
    <w:p w:rsidR="009E0639" w:rsidRPr="002E3291" w:rsidRDefault="009E0639" w:rsidP="00664CB5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Пескова Наталия Германовна</w:t>
      </w:r>
    </w:p>
    <w:p w:rsidR="009E0639" w:rsidRPr="002E3291" w:rsidRDefault="009E0639" w:rsidP="00664CB5">
      <w:pPr>
        <w:jc w:val="right"/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jc w:val="center"/>
        <w:rPr>
          <w:rFonts w:ascii="Times New Roman" w:hAnsi="Times New Roman"/>
          <w:b/>
        </w:rPr>
      </w:pPr>
      <w:r w:rsidRPr="002E3291">
        <w:rPr>
          <w:rFonts w:ascii="Times New Roman" w:hAnsi="Times New Roman"/>
          <w:b/>
        </w:rPr>
        <w:t>Санкт-Петербург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</w:rPr>
      </w:pPr>
      <w:r w:rsidRPr="002E3291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3</w:t>
      </w:r>
    </w:p>
    <w:p w:rsidR="009E0639" w:rsidRPr="002E3291" w:rsidRDefault="009E0639" w:rsidP="00664CB5">
      <w:pPr>
        <w:jc w:val="center"/>
        <w:rPr>
          <w:rFonts w:ascii="Times New Roman" w:hAnsi="Times New Roman"/>
          <w:b/>
          <w:sz w:val="32"/>
          <w:szCs w:val="32"/>
        </w:rPr>
      </w:pPr>
      <w:r w:rsidRPr="002E3291">
        <w:rPr>
          <w:rFonts w:ascii="Times New Roman" w:hAnsi="Times New Roman"/>
          <w:b/>
          <w:sz w:val="32"/>
          <w:szCs w:val="32"/>
        </w:rPr>
        <w:t>Содержание</w:t>
      </w: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rStyle w:val="Strong"/>
          <w:sz w:val="28"/>
          <w:szCs w:val="28"/>
        </w:rPr>
      </w:pPr>
      <w:r w:rsidRPr="002E3291">
        <w:rPr>
          <w:rStyle w:val="Strong"/>
          <w:sz w:val="28"/>
          <w:szCs w:val="28"/>
        </w:rPr>
        <w:t>Паспорт рабочей программы</w:t>
      </w: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rStyle w:val="Strong"/>
          <w:sz w:val="28"/>
          <w:szCs w:val="28"/>
        </w:rPr>
      </w:pPr>
      <w:r w:rsidRPr="002E3291">
        <w:rPr>
          <w:rStyle w:val="Strong"/>
          <w:sz w:val="28"/>
          <w:szCs w:val="28"/>
        </w:rPr>
        <w:t xml:space="preserve">Пояснительная записка </w:t>
      </w: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2E3291">
        <w:rPr>
          <w:rStyle w:val="Strong"/>
          <w:sz w:val="28"/>
          <w:szCs w:val="28"/>
        </w:rPr>
        <w:t>Содержание   учебного курса</w:t>
      </w: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rStyle w:val="Strong"/>
          <w:sz w:val="28"/>
          <w:szCs w:val="28"/>
        </w:rPr>
      </w:pPr>
      <w:r w:rsidRPr="002E3291">
        <w:rPr>
          <w:rStyle w:val="Strong"/>
          <w:sz w:val="28"/>
          <w:szCs w:val="28"/>
        </w:rPr>
        <w:t>Учебно-тематический план</w:t>
      </w: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2E3291">
        <w:rPr>
          <w:b/>
          <w:sz w:val="28"/>
          <w:szCs w:val="28"/>
        </w:rPr>
        <w:t>Перечень</w:t>
      </w:r>
      <w:r w:rsidRPr="002E3291">
        <w:rPr>
          <w:b/>
          <w:iCs/>
          <w:sz w:val="28"/>
          <w:szCs w:val="28"/>
        </w:rPr>
        <w:t xml:space="preserve">   учебно-методических средств обучения</w:t>
      </w:r>
      <w:r w:rsidRPr="002E3291">
        <w:rPr>
          <w:b/>
          <w:sz w:val="28"/>
          <w:szCs w:val="28"/>
        </w:rPr>
        <w:t>, ЭОР (электро</w:t>
      </w:r>
      <w:r w:rsidRPr="002E3291">
        <w:rPr>
          <w:b/>
          <w:sz w:val="28"/>
          <w:szCs w:val="28"/>
        </w:rPr>
        <w:t>н</w:t>
      </w:r>
      <w:r w:rsidRPr="002E3291">
        <w:rPr>
          <w:b/>
          <w:sz w:val="28"/>
          <w:szCs w:val="28"/>
        </w:rPr>
        <w:t>ных образовательных ресурсов)</w:t>
      </w: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rStyle w:val="Strong"/>
          <w:sz w:val="28"/>
          <w:szCs w:val="28"/>
        </w:rPr>
      </w:pPr>
      <w:r w:rsidRPr="002E3291">
        <w:rPr>
          <w:rStyle w:val="Strong"/>
          <w:sz w:val="28"/>
          <w:szCs w:val="28"/>
        </w:rPr>
        <w:t>Требования к уровню подготовки обучающихся (по годам обуч</w:t>
      </w:r>
      <w:r w:rsidRPr="002E3291">
        <w:rPr>
          <w:rStyle w:val="Strong"/>
          <w:sz w:val="28"/>
          <w:szCs w:val="28"/>
        </w:rPr>
        <w:t>е</w:t>
      </w:r>
      <w:r w:rsidRPr="002E3291">
        <w:rPr>
          <w:rStyle w:val="Strong"/>
          <w:sz w:val="28"/>
          <w:szCs w:val="28"/>
        </w:rPr>
        <w:t>ния)</w:t>
      </w: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b/>
          <w:bCs/>
          <w:sz w:val="28"/>
          <w:szCs w:val="28"/>
        </w:rPr>
      </w:pPr>
      <w:r w:rsidRPr="002E3291">
        <w:rPr>
          <w:rStyle w:val="Strong"/>
          <w:sz w:val="28"/>
          <w:szCs w:val="28"/>
        </w:rPr>
        <w:t>Критерии и нормы оценки результатов освоения программы об</w:t>
      </w:r>
      <w:r w:rsidRPr="002E3291">
        <w:rPr>
          <w:rStyle w:val="Strong"/>
          <w:sz w:val="28"/>
          <w:szCs w:val="28"/>
        </w:rPr>
        <w:t>у</w:t>
      </w:r>
      <w:r w:rsidRPr="002E3291">
        <w:rPr>
          <w:rStyle w:val="Strong"/>
          <w:sz w:val="28"/>
          <w:szCs w:val="28"/>
        </w:rPr>
        <w:t>чающимися</w:t>
      </w:r>
    </w:p>
    <w:p w:rsidR="009E0639" w:rsidRPr="002E3291" w:rsidRDefault="009E0639" w:rsidP="00664CB5">
      <w:pPr>
        <w:pStyle w:val="NormalWeb"/>
        <w:numPr>
          <w:ilvl w:val="0"/>
          <w:numId w:val="4"/>
        </w:numPr>
        <w:spacing w:line="360" w:lineRule="auto"/>
        <w:rPr>
          <w:rStyle w:val="Strong"/>
          <w:sz w:val="28"/>
          <w:szCs w:val="28"/>
        </w:rPr>
      </w:pPr>
      <w:r w:rsidRPr="002E3291">
        <w:rPr>
          <w:rStyle w:val="Strong"/>
          <w:sz w:val="28"/>
          <w:szCs w:val="28"/>
        </w:rPr>
        <w:t>Список литературы</w:t>
      </w:r>
    </w:p>
    <w:p w:rsidR="009E0639" w:rsidRPr="002E3291" w:rsidRDefault="009E0639" w:rsidP="00664CB5">
      <w:pPr>
        <w:pStyle w:val="NormalWeb"/>
        <w:spacing w:line="360" w:lineRule="auto"/>
        <w:rPr>
          <w:rStyle w:val="Strong"/>
        </w:rPr>
      </w:pPr>
    </w:p>
    <w:p w:rsidR="009E0639" w:rsidRPr="002E3291" w:rsidRDefault="009E0639" w:rsidP="00664CB5">
      <w:pPr>
        <w:pStyle w:val="NormalWeb"/>
        <w:rPr>
          <w:rStyle w:val="Strong"/>
        </w:rPr>
      </w:pPr>
    </w:p>
    <w:p w:rsidR="009E0639" w:rsidRPr="002E3291" w:rsidRDefault="009E0639" w:rsidP="00664CB5">
      <w:pPr>
        <w:pStyle w:val="NormalWeb"/>
        <w:rPr>
          <w:rStyle w:val="Strong"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rPr>
          <w:rFonts w:ascii="Times New Roman" w:hAnsi="Times New Roman"/>
          <w:b/>
          <w:sz w:val="32"/>
          <w:szCs w:val="32"/>
        </w:rPr>
      </w:pPr>
    </w:p>
    <w:p w:rsidR="009E0639" w:rsidRPr="002E3291" w:rsidRDefault="009E0639" w:rsidP="00664CB5">
      <w:pPr>
        <w:pStyle w:val="NormalWeb"/>
        <w:numPr>
          <w:ilvl w:val="0"/>
          <w:numId w:val="3"/>
        </w:numPr>
        <w:rPr>
          <w:rStyle w:val="Strong"/>
          <w:sz w:val="32"/>
          <w:szCs w:val="32"/>
          <w:u w:val="single"/>
        </w:rPr>
      </w:pPr>
      <w:r w:rsidRPr="002E3291">
        <w:rPr>
          <w:rStyle w:val="Strong"/>
          <w:sz w:val="32"/>
          <w:szCs w:val="32"/>
          <w:u w:val="single"/>
        </w:rPr>
        <w:t>Паспорт рабочей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4"/>
        <w:gridCol w:w="4786"/>
      </w:tblGrid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Style w:val="Strong"/>
                <w:rFonts w:ascii="Times New Roman" w:hAnsi="Times New Roman"/>
              </w:rPr>
            </w:pPr>
            <w:r w:rsidRPr="00226A83">
              <w:rPr>
                <w:rStyle w:val="Strong"/>
                <w:rFonts w:ascii="Times New Roman" w:hAnsi="Times New Roman"/>
              </w:rPr>
              <w:t>Тип программы</w:t>
            </w:r>
          </w:p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E0639" w:rsidRPr="00226A83" w:rsidRDefault="009E0639" w:rsidP="00664CB5">
            <w:pPr>
              <w:pStyle w:val="NormalWeb"/>
              <w:rPr>
                <w:rStyle w:val="Strong"/>
                <w:b w:val="0"/>
              </w:rPr>
            </w:pPr>
            <w:r w:rsidRPr="002E3291">
              <w:rPr>
                <w:rStyle w:val="Strong"/>
              </w:rPr>
              <w:t>Программа общеобразовательных учр</w:t>
            </w:r>
            <w:r w:rsidRPr="002E3291">
              <w:rPr>
                <w:rStyle w:val="Strong"/>
              </w:rPr>
              <w:t>е</w:t>
            </w:r>
            <w:r w:rsidRPr="002E3291">
              <w:rPr>
                <w:rStyle w:val="Strong"/>
              </w:rPr>
              <w:t>ждений</w:t>
            </w:r>
          </w:p>
        </w:tc>
      </w:tr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Style w:val="Strong"/>
                <w:rFonts w:ascii="Times New Roman" w:hAnsi="Times New Roman"/>
              </w:rPr>
            </w:pPr>
            <w:r w:rsidRPr="00226A83">
              <w:rPr>
                <w:rStyle w:val="Strong"/>
                <w:rFonts w:ascii="Times New Roman" w:hAnsi="Times New Roman"/>
              </w:rPr>
              <w:t>Статус программы</w:t>
            </w:r>
          </w:p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Style w:val="Strong"/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E0639" w:rsidRPr="00226A83" w:rsidRDefault="009E0639" w:rsidP="00664CB5">
            <w:pPr>
              <w:pStyle w:val="NormalWeb"/>
              <w:rPr>
                <w:rStyle w:val="Strong"/>
                <w:b w:val="0"/>
              </w:rPr>
            </w:pPr>
            <w:r w:rsidRPr="002E3291">
              <w:rPr>
                <w:rStyle w:val="Strong"/>
              </w:rPr>
              <w:t>Рабочая программа учебного курса</w:t>
            </w:r>
          </w:p>
        </w:tc>
      </w:tr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226A83">
              <w:rPr>
                <w:rFonts w:ascii="Times New Roman" w:hAnsi="Times New Roman"/>
                <w:b/>
              </w:rPr>
              <w:t>Название, автор и год издания предме</w:t>
            </w:r>
            <w:r w:rsidRPr="00226A83">
              <w:rPr>
                <w:rFonts w:ascii="Times New Roman" w:hAnsi="Times New Roman"/>
                <w:b/>
              </w:rPr>
              <w:t>т</w:t>
            </w:r>
            <w:r w:rsidRPr="00226A83">
              <w:rPr>
                <w:rFonts w:ascii="Times New Roman" w:hAnsi="Times New Roman"/>
                <w:b/>
              </w:rPr>
              <w:t>ной учебной программы (примерной, а</w:t>
            </w:r>
            <w:r w:rsidRPr="00226A83">
              <w:rPr>
                <w:rFonts w:ascii="Times New Roman" w:hAnsi="Times New Roman"/>
                <w:b/>
              </w:rPr>
              <w:t>в</w:t>
            </w:r>
            <w:r w:rsidRPr="00226A83">
              <w:rPr>
                <w:rFonts w:ascii="Times New Roman" w:hAnsi="Times New Roman"/>
                <w:b/>
              </w:rPr>
              <w:t>торской), на основе которой разработана Рабочая программа;</w:t>
            </w:r>
          </w:p>
          <w:p w:rsidR="009E0639" w:rsidRPr="004266E3" w:rsidRDefault="009E0639" w:rsidP="00664CB5">
            <w:pPr>
              <w:pStyle w:val="NormalWeb"/>
              <w:rPr>
                <w:rStyle w:val="Strong"/>
              </w:rPr>
            </w:pPr>
          </w:p>
        </w:tc>
        <w:tc>
          <w:tcPr>
            <w:tcW w:w="4786" w:type="dxa"/>
          </w:tcPr>
          <w:p w:rsidR="009E0639" w:rsidRPr="00226A83" w:rsidRDefault="009E0639" w:rsidP="00226A83">
            <w:pPr>
              <w:pStyle w:val="ParagraphStyle"/>
              <w:spacing w:line="264" w:lineRule="auto"/>
              <w:ind w:firstLine="288"/>
              <w:jc w:val="both"/>
              <w:rPr>
                <w:rStyle w:val="Strong"/>
                <w:rFonts w:ascii="Times New Roman" w:hAnsi="Times New Roman"/>
                <w:b w:val="0"/>
              </w:rPr>
            </w:pPr>
            <w:r w:rsidRPr="00226A83">
              <w:rPr>
                <w:rFonts w:ascii="Times New Roman" w:hAnsi="Times New Roman" w:cs="Times New Roman"/>
              </w:rPr>
              <w:t>Рабочая программа разработана в соо</w:t>
            </w:r>
            <w:r w:rsidRPr="00226A83">
              <w:rPr>
                <w:rFonts w:ascii="Times New Roman" w:hAnsi="Times New Roman" w:cs="Times New Roman"/>
              </w:rPr>
              <w:t>т</w:t>
            </w:r>
            <w:r w:rsidRPr="00226A83">
              <w:rPr>
                <w:rFonts w:ascii="Times New Roman" w:hAnsi="Times New Roman" w:cs="Times New Roman"/>
              </w:rPr>
              <w:t>ветствии с требованиями Федерального г</w:t>
            </w:r>
            <w:r w:rsidRPr="00226A83">
              <w:rPr>
                <w:rFonts w:ascii="Times New Roman" w:hAnsi="Times New Roman" w:cs="Times New Roman"/>
              </w:rPr>
              <w:t>о</w:t>
            </w:r>
            <w:r w:rsidRPr="00226A83">
              <w:rPr>
                <w:rFonts w:ascii="Times New Roman" w:hAnsi="Times New Roman" w:cs="Times New Roman"/>
              </w:rPr>
              <w:t>сударственного образовательного стандарта начального общего образования, рекоме</w:t>
            </w:r>
            <w:r w:rsidRPr="00226A83">
              <w:rPr>
                <w:rFonts w:ascii="Times New Roman" w:hAnsi="Times New Roman" w:cs="Times New Roman"/>
              </w:rPr>
              <w:t>н</w:t>
            </w:r>
            <w:r w:rsidRPr="00226A83">
              <w:rPr>
                <w:rFonts w:ascii="Times New Roman" w:hAnsi="Times New Roman" w:cs="Times New Roman"/>
              </w:rPr>
              <w:t>дациями Примерной программы начального общего образования, особенностями общ</w:t>
            </w:r>
            <w:r w:rsidRPr="00226A83">
              <w:rPr>
                <w:rFonts w:ascii="Times New Roman" w:hAnsi="Times New Roman" w:cs="Times New Roman"/>
              </w:rPr>
              <w:t>е</w:t>
            </w:r>
            <w:r w:rsidRPr="00226A83">
              <w:rPr>
                <w:rFonts w:ascii="Times New Roman" w:hAnsi="Times New Roman" w:cs="Times New Roman"/>
              </w:rPr>
              <w:t>образовательного учреждения ориентир</w:t>
            </w:r>
            <w:r w:rsidRPr="00226A83">
              <w:rPr>
                <w:rFonts w:ascii="Times New Roman" w:hAnsi="Times New Roman" w:cs="Times New Roman"/>
              </w:rPr>
              <w:t>о</w:t>
            </w:r>
            <w:r w:rsidRPr="00226A83">
              <w:rPr>
                <w:rFonts w:ascii="Times New Roman" w:hAnsi="Times New Roman" w:cs="Times New Roman"/>
              </w:rPr>
              <w:t>вана на работу по</w:t>
            </w:r>
            <w:r w:rsidRPr="00226A83">
              <w:rPr>
                <w:rStyle w:val="Strong"/>
                <w:rFonts w:ascii="Times New Roman" w:hAnsi="Times New Roman"/>
              </w:rPr>
              <w:t xml:space="preserve"> 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Предметной линии уче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б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ников Т. Я. Шпикаловой, Л. В. Ерш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о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вой.1—4 классы: пособие для учителей о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б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щеобразоват. учреждений / [Т. Я. Шпикал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о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ва, Л. В. Ершова, Г. А. Поровскаяи др.]; под ред. Т. Я. Шпикаловой. — М. : Просвещ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е</w:t>
            </w:r>
            <w:r w:rsidRPr="00226A83">
              <w:rPr>
                <w:rStyle w:val="Strong"/>
                <w:rFonts w:ascii="Times New Roman" w:hAnsi="Times New Roman"/>
                <w:b w:val="0"/>
              </w:rPr>
              <w:t>ние,2011. — 193 с.</w:t>
            </w:r>
          </w:p>
        </w:tc>
      </w:tr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226A83">
              <w:rPr>
                <w:rFonts w:ascii="Times New Roman" w:hAnsi="Times New Roman"/>
                <w:b/>
              </w:rPr>
              <w:t>Категория обучающихся</w:t>
            </w:r>
          </w:p>
          <w:p w:rsidR="009E0639" w:rsidRPr="00226A83" w:rsidRDefault="009E0639" w:rsidP="00226A8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9E0639" w:rsidRPr="00226A83" w:rsidRDefault="009E0639" w:rsidP="004266E3">
            <w:pPr>
              <w:pStyle w:val="NormalWeb"/>
              <w:rPr>
                <w:rStyle w:val="Strong"/>
                <w:b w:val="0"/>
              </w:rPr>
            </w:pPr>
            <w:r w:rsidRPr="002E3291">
              <w:rPr>
                <w:rStyle w:val="Strong"/>
              </w:rPr>
              <w:t>Учащиеся___</w:t>
            </w:r>
            <w:r>
              <w:rPr>
                <w:rStyle w:val="Strong"/>
              </w:rPr>
              <w:t>2</w:t>
            </w:r>
            <w:r w:rsidRPr="002E3291">
              <w:rPr>
                <w:rStyle w:val="Strong"/>
              </w:rPr>
              <w:t>__ класса ГБОУ средней школы №229 Адмиралтейского района Санкт-Петербурга</w:t>
            </w:r>
          </w:p>
        </w:tc>
      </w:tr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226A83">
              <w:rPr>
                <w:rFonts w:ascii="Times New Roman" w:hAnsi="Times New Roman"/>
                <w:b/>
              </w:rPr>
              <w:t>Сроки освоения программы</w:t>
            </w:r>
          </w:p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9E0639" w:rsidRPr="00226A83" w:rsidRDefault="009E0639" w:rsidP="00664CB5">
            <w:pPr>
              <w:pStyle w:val="NormalWeb"/>
              <w:rPr>
                <w:rStyle w:val="Strong"/>
                <w:b w:val="0"/>
              </w:rPr>
            </w:pPr>
            <w:r w:rsidRPr="002E3291">
              <w:rPr>
                <w:rStyle w:val="Strong"/>
              </w:rPr>
              <w:t>1 год</w:t>
            </w:r>
          </w:p>
        </w:tc>
      </w:tr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226A83">
              <w:rPr>
                <w:rFonts w:ascii="Times New Roman" w:hAnsi="Times New Roman"/>
                <w:b/>
              </w:rPr>
              <w:t>Объём учебного времени</w:t>
            </w:r>
          </w:p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9E0639" w:rsidRPr="00226A83" w:rsidRDefault="009E0639" w:rsidP="00664CB5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33 </w:t>
            </w:r>
            <w:r w:rsidRPr="002E3291">
              <w:rPr>
                <w:rStyle w:val="Strong"/>
              </w:rPr>
              <w:t>час</w:t>
            </w:r>
            <w:r>
              <w:rPr>
                <w:rStyle w:val="Strong"/>
              </w:rPr>
              <w:t>а</w:t>
            </w:r>
          </w:p>
        </w:tc>
      </w:tr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226A83">
              <w:rPr>
                <w:rFonts w:ascii="Times New Roman" w:hAnsi="Times New Roman"/>
                <w:b/>
              </w:rPr>
              <w:t>Форма обучения</w:t>
            </w:r>
          </w:p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9E0639" w:rsidRPr="00226A83" w:rsidRDefault="009E0639" w:rsidP="00664CB5">
            <w:pPr>
              <w:pStyle w:val="NormalWeb"/>
              <w:rPr>
                <w:rStyle w:val="Strong"/>
                <w:b w:val="0"/>
              </w:rPr>
            </w:pPr>
            <w:r w:rsidRPr="002E3291">
              <w:rPr>
                <w:rStyle w:val="Strong"/>
              </w:rPr>
              <w:t>очная</w:t>
            </w:r>
          </w:p>
        </w:tc>
      </w:tr>
      <w:tr w:rsidR="009E0639" w:rsidRPr="00226A83" w:rsidTr="00226A83">
        <w:tc>
          <w:tcPr>
            <w:tcW w:w="4785" w:type="dxa"/>
          </w:tcPr>
          <w:p w:rsidR="009E0639" w:rsidRPr="00226A83" w:rsidRDefault="009E0639" w:rsidP="00226A83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both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226A83">
              <w:rPr>
                <w:rFonts w:ascii="Times New Roman" w:hAnsi="Times New Roman"/>
                <w:b/>
              </w:rPr>
              <w:t xml:space="preserve">Режим занятий </w:t>
            </w:r>
          </w:p>
          <w:p w:rsidR="009E0639" w:rsidRPr="00226A83" w:rsidRDefault="009E0639" w:rsidP="00226A83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9E0639" w:rsidRPr="00226A83" w:rsidRDefault="009E0639" w:rsidP="00664CB5">
            <w:pPr>
              <w:pStyle w:val="NormalWeb"/>
              <w:rPr>
                <w:rStyle w:val="Strong"/>
                <w:b w:val="0"/>
              </w:rPr>
            </w:pPr>
            <w:r>
              <w:rPr>
                <w:rStyle w:val="Strong"/>
              </w:rPr>
              <w:t>1</w:t>
            </w:r>
            <w:r w:rsidRPr="002E3291">
              <w:rPr>
                <w:rStyle w:val="Strong"/>
              </w:rPr>
              <w:t xml:space="preserve"> час в неделю</w:t>
            </w:r>
          </w:p>
        </w:tc>
      </w:tr>
    </w:tbl>
    <w:p w:rsidR="009E0639" w:rsidRPr="002E3291" w:rsidRDefault="009E0639" w:rsidP="00664CB5">
      <w:pPr>
        <w:pStyle w:val="NormalWeb"/>
        <w:rPr>
          <w:rStyle w:val="Strong"/>
          <w:u w:val="single"/>
        </w:rPr>
      </w:pPr>
    </w:p>
    <w:p w:rsidR="009E0639" w:rsidRPr="002E3291" w:rsidRDefault="009E0639" w:rsidP="00664CB5">
      <w:pPr>
        <w:pStyle w:val="NormalWeb"/>
        <w:rPr>
          <w:rStyle w:val="Strong"/>
          <w:sz w:val="32"/>
          <w:szCs w:val="32"/>
          <w:u w:val="single"/>
        </w:rPr>
      </w:pPr>
    </w:p>
    <w:p w:rsidR="009E0639" w:rsidRPr="002E3291" w:rsidRDefault="009E0639" w:rsidP="00664CB5">
      <w:pPr>
        <w:pStyle w:val="NormalWeb"/>
        <w:rPr>
          <w:rStyle w:val="Strong"/>
          <w:sz w:val="32"/>
          <w:szCs w:val="32"/>
          <w:u w:val="single"/>
        </w:rPr>
      </w:pPr>
    </w:p>
    <w:p w:rsidR="009E0639" w:rsidRPr="002E3291" w:rsidRDefault="009E0639" w:rsidP="00664CB5">
      <w:pPr>
        <w:pStyle w:val="NormalWeb"/>
        <w:rPr>
          <w:rStyle w:val="Strong"/>
          <w:sz w:val="32"/>
          <w:szCs w:val="32"/>
          <w:u w:val="single"/>
        </w:rPr>
      </w:pPr>
      <w:r w:rsidRPr="002E3291">
        <w:rPr>
          <w:rStyle w:val="Strong"/>
          <w:sz w:val="32"/>
          <w:szCs w:val="32"/>
          <w:u w:val="single"/>
        </w:rPr>
        <w:t xml:space="preserve"> </w:t>
      </w:r>
    </w:p>
    <w:p w:rsidR="009E0639" w:rsidRPr="004D510D" w:rsidRDefault="009E0639">
      <w:pPr>
        <w:rPr>
          <w:rFonts w:ascii="Times New Roman" w:hAnsi="Times New Roman"/>
          <w:b/>
          <w:bCs/>
          <w:sz w:val="32"/>
          <w:szCs w:val="32"/>
          <w:u w:val="single"/>
        </w:rPr>
        <w:sectPr w:rsidR="009E0639" w:rsidRPr="004D510D" w:rsidSect="00664C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E0639" w:rsidRPr="002C36D8" w:rsidRDefault="009E0639" w:rsidP="004D5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предметом. По сравнению с о</w:t>
      </w:r>
      <w:r w:rsidRPr="002C36D8">
        <w:rPr>
          <w:rFonts w:ascii="Times New Roman" w:hAnsi="Times New Roman"/>
          <w:sz w:val="24"/>
          <w:szCs w:val="24"/>
        </w:rPr>
        <w:t>с</w:t>
      </w:r>
      <w:r w:rsidRPr="002C36D8">
        <w:rPr>
          <w:rFonts w:ascii="Times New Roman" w:hAnsi="Times New Roman"/>
          <w:sz w:val="24"/>
          <w:szCs w:val="24"/>
        </w:rPr>
        <w:t>тальными учебным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C36D8">
        <w:rPr>
          <w:rFonts w:ascii="Times New Roman" w:hAnsi="Times New Roman"/>
          <w:sz w:val="24"/>
          <w:szCs w:val="24"/>
        </w:rPr>
        <w:t xml:space="preserve">предметами, развивающими рационально-логический </w:t>
      </w:r>
      <w:r>
        <w:rPr>
          <w:rFonts w:ascii="Times New Roman" w:hAnsi="Times New Roman"/>
          <w:sz w:val="24"/>
          <w:szCs w:val="24"/>
        </w:rPr>
        <w:t>пу</w:t>
      </w:r>
      <w:r w:rsidRPr="002C36D8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6D8">
        <w:rPr>
          <w:rFonts w:ascii="Times New Roman" w:hAnsi="Times New Roman"/>
          <w:sz w:val="24"/>
          <w:szCs w:val="24"/>
        </w:rPr>
        <w:t>мышления, изобр</w:t>
      </w:r>
      <w:r w:rsidRPr="002C36D8">
        <w:rPr>
          <w:rFonts w:ascii="Times New Roman" w:hAnsi="Times New Roman"/>
          <w:sz w:val="24"/>
          <w:szCs w:val="24"/>
        </w:rPr>
        <w:t>а</w:t>
      </w:r>
      <w:r w:rsidRPr="002C36D8">
        <w:rPr>
          <w:rFonts w:ascii="Times New Roman" w:hAnsi="Times New Roman"/>
          <w:sz w:val="24"/>
          <w:szCs w:val="24"/>
        </w:rPr>
        <w:t>зительное искусство направлено в основном на формирование эмоционально-образного, художес</w:t>
      </w:r>
      <w:r w:rsidRPr="002C36D8">
        <w:rPr>
          <w:rFonts w:ascii="Times New Roman" w:hAnsi="Times New Roman"/>
          <w:sz w:val="24"/>
          <w:szCs w:val="24"/>
        </w:rPr>
        <w:t>т</w:t>
      </w:r>
      <w:r w:rsidRPr="002C36D8">
        <w:rPr>
          <w:rFonts w:ascii="Times New Roman" w:hAnsi="Times New Roman"/>
          <w:sz w:val="24"/>
          <w:szCs w:val="24"/>
        </w:rPr>
        <w:t>венного типа мышления, что является условием становления интеллектуальной и духовной де</w:t>
      </w:r>
      <w:r w:rsidRPr="002C36D8">
        <w:rPr>
          <w:rFonts w:ascii="Times New Roman" w:hAnsi="Times New Roman"/>
          <w:sz w:val="24"/>
          <w:szCs w:val="24"/>
        </w:rPr>
        <w:t>я</w:t>
      </w:r>
      <w:r w:rsidRPr="002C36D8">
        <w:rPr>
          <w:rFonts w:ascii="Times New Roman" w:hAnsi="Times New Roman"/>
          <w:sz w:val="24"/>
          <w:szCs w:val="24"/>
        </w:rPr>
        <w:t>тельности растущей личности.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Цели курса: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воспитание эстетических чувств, интереса к изобразительному искусству; обогащение нра</w:t>
      </w:r>
      <w:r w:rsidRPr="00DF08C0">
        <w:rPr>
          <w:rFonts w:ascii="Times New Roman" w:hAnsi="Times New Roman"/>
          <w:sz w:val="24"/>
          <w:szCs w:val="24"/>
        </w:rPr>
        <w:t>в</w:t>
      </w:r>
      <w:r w:rsidRPr="00DF08C0">
        <w:rPr>
          <w:rFonts w:ascii="Times New Roman" w:hAnsi="Times New Roman"/>
          <w:sz w:val="24"/>
          <w:szCs w:val="24"/>
        </w:rPr>
        <w:t>ственного опыта, представлений о добре и зле; воспитание нравственных чувств,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уважения к культуре народов многонациональной России и других стран; готовность и сп</w:t>
      </w:r>
      <w:r w:rsidRPr="00DF08C0">
        <w:rPr>
          <w:rFonts w:ascii="Times New Roman" w:hAnsi="Times New Roman"/>
          <w:sz w:val="24"/>
          <w:szCs w:val="24"/>
        </w:rPr>
        <w:t>о</w:t>
      </w:r>
      <w:r w:rsidRPr="00DF08C0">
        <w:rPr>
          <w:rFonts w:ascii="Times New Roman" w:hAnsi="Times New Roman"/>
          <w:sz w:val="24"/>
          <w:szCs w:val="24"/>
        </w:rPr>
        <w:t>собность выражать и отстаивать свою общественную позицию в искусстве и через искусс</w:t>
      </w:r>
      <w:r w:rsidRPr="00DF08C0">
        <w:rPr>
          <w:rFonts w:ascii="Times New Roman" w:hAnsi="Times New Roman"/>
          <w:sz w:val="24"/>
          <w:szCs w:val="24"/>
        </w:rPr>
        <w:t>т</w:t>
      </w:r>
      <w:r w:rsidRPr="00DF08C0">
        <w:rPr>
          <w:rFonts w:ascii="Times New Roman" w:hAnsi="Times New Roman"/>
          <w:sz w:val="24"/>
          <w:szCs w:val="24"/>
        </w:rPr>
        <w:t>во;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</w:t>
      </w:r>
      <w:r w:rsidRPr="00DF08C0">
        <w:rPr>
          <w:rFonts w:ascii="Times New Roman" w:hAnsi="Times New Roman"/>
          <w:sz w:val="24"/>
          <w:szCs w:val="24"/>
        </w:rPr>
        <w:t>е</w:t>
      </w:r>
      <w:r w:rsidRPr="00DF08C0">
        <w:rPr>
          <w:rFonts w:ascii="Times New Roman" w:hAnsi="Times New Roman"/>
          <w:sz w:val="24"/>
          <w:szCs w:val="24"/>
        </w:rPr>
        <w:t>ства в художественной деятельности.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 xml:space="preserve">Перечисленные цели реализуются в конкретных </w:t>
      </w:r>
      <w:r w:rsidRPr="00DF08C0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задачах </w:t>
      </w:r>
      <w:r w:rsidRPr="00DF08C0">
        <w:rPr>
          <w:rFonts w:ascii="Times New Roman" w:hAnsi="Times New Roman"/>
          <w:sz w:val="24"/>
          <w:szCs w:val="24"/>
        </w:rPr>
        <w:t>обучения: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 xml:space="preserve"> развитие способностей к художественно-образному, эмоционально-ценностному воспр</w:t>
      </w:r>
      <w:r w:rsidRPr="00DF08C0">
        <w:rPr>
          <w:rFonts w:ascii="Times New Roman" w:hAnsi="Times New Roman"/>
          <w:sz w:val="24"/>
          <w:szCs w:val="24"/>
        </w:rPr>
        <w:t>и</w:t>
      </w:r>
      <w:r w:rsidRPr="00DF08C0">
        <w:rPr>
          <w:rFonts w:ascii="Times New Roman" w:hAnsi="Times New Roman"/>
          <w:sz w:val="24"/>
          <w:szCs w:val="24"/>
        </w:rPr>
        <w:t>ятию произведений изобразительного искусства, выражению в творческих работах своего отношения к окружающему миру;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совершенствование эмоционально-образного восприятия произведений искусства и окр</w:t>
      </w:r>
      <w:r w:rsidRPr="00DF08C0">
        <w:rPr>
          <w:rFonts w:ascii="Times New Roman" w:hAnsi="Times New Roman"/>
          <w:sz w:val="24"/>
          <w:szCs w:val="24"/>
        </w:rPr>
        <w:t>у</w:t>
      </w:r>
      <w:r w:rsidRPr="00DF08C0">
        <w:rPr>
          <w:rFonts w:ascii="Times New Roman" w:hAnsi="Times New Roman"/>
          <w:sz w:val="24"/>
          <w:szCs w:val="24"/>
        </w:rPr>
        <w:t>жающего мира;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 xml:space="preserve"> развитие способности видеть проявление художественной культуры в реальной жизни (м</w:t>
      </w:r>
      <w:r w:rsidRPr="00DF08C0">
        <w:rPr>
          <w:rFonts w:ascii="Times New Roman" w:hAnsi="Times New Roman"/>
          <w:sz w:val="24"/>
          <w:szCs w:val="24"/>
        </w:rPr>
        <w:t>у</w:t>
      </w:r>
      <w:r w:rsidRPr="00DF08C0">
        <w:rPr>
          <w:rFonts w:ascii="Times New Roman" w:hAnsi="Times New Roman"/>
          <w:sz w:val="24"/>
          <w:szCs w:val="24"/>
        </w:rPr>
        <w:t>зеи, архитектура, дизайн, скульптура и др.);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освоение первоначальных знаний о пластических искусствах: изобразительных, декорати</w:t>
      </w:r>
      <w:r w:rsidRPr="00DF08C0">
        <w:rPr>
          <w:rFonts w:ascii="Times New Roman" w:hAnsi="Times New Roman"/>
          <w:sz w:val="24"/>
          <w:szCs w:val="24"/>
        </w:rPr>
        <w:t>в</w:t>
      </w:r>
      <w:r w:rsidRPr="00DF08C0">
        <w:rPr>
          <w:rFonts w:ascii="Times New Roman" w:hAnsi="Times New Roman"/>
          <w:sz w:val="24"/>
          <w:szCs w:val="24"/>
        </w:rPr>
        <w:t>но-прикладных, архитектуре и дизайне — их роли в жизни человека и общества;</w:t>
      </w:r>
    </w:p>
    <w:p w:rsidR="009E0639" w:rsidRPr="00DF08C0" w:rsidRDefault="009E0639" w:rsidP="00CA1F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8C0">
        <w:rPr>
          <w:rFonts w:ascii="Times New Roman" w:hAnsi="Times New Roman"/>
          <w:sz w:val="24"/>
          <w:szCs w:val="24"/>
        </w:rPr>
        <w:t>овладение элементарной художественной грамотой; формирование художественного круг</w:t>
      </w:r>
      <w:r w:rsidRPr="00DF08C0">
        <w:rPr>
          <w:rFonts w:ascii="Times New Roman" w:hAnsi="Times New Roman"/>
          <w:sz w:val="24"/>
          <w:szCs w:val="24"/>
        </w:rPr>
        <w:t>о</w:t>
      </w:r>
      <w:r w:rsidRPr="00DF08C0">
        <w:rPr>
          <w:rFonts w:ascii="Times New Roman" w:hAnsi="Times New Roman"/>
          <w:sz w:val="24"/>
          <w:szCs w:val="24"/>
        </w:rPr>
        <w:t>зора и приобретение опыта работы в различных видах художественно-творческой деятельн</w:t>
      </w:r>
      <w:r w:rsidRPr="00DF08C0">
        <w:rPr>
          <w:rFonts w:ascii="Times New Roman" w:hAnsi="Times New Roman"/>
          <w:sz w:val="24"/>
          <w:szCs w:val="24"/>
        </w:rPr>
        <w:t>о</w:t>
      </w:r>
      <w:r w:rsidRPr="00DF08C0">
        <w:rPr>
          <w:rFonts w:ascii="Times New Roman" w:hAnsi="Times New Roman"/>
          <w:sz w:val="24"/>
          <w:szCs w:val="24"/>
        </w:rPr>
        <w:t>сти, разными художественными материалами; совершенствование эстетического вкуса.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Специфика подобного деления на блоки состоит в том, что первый блок раскрывает содержание учебного материала, второй блок даёт инструментарий для его практич</w:t>
      </w:r>
      <w:r w:rsidRPr="002C36D8">
        <w:rPr>
          <w:rFonts w:ascii="Times New Roman" w:hAnsi="Times New Roman"/>
          <w:sz w:val="24"/>
          <w:szCs w:val="24"/>
        </w:rPr>
        <w:t>е</w:t>
      </w:r>
      <w:r w:rsidRPr="002C36D8">
        <w:rPr>
          <w:rFonts w:ascii="Times New Roman" w:hAnsi="Times New Roman"/>
          <w:sz w:val="24"/>
          <w:szCs w:val="24"/>
        </w:rPr>
        <w:t>ской реализации, третий намечает духовно-нравственную эмоционально-ценностную направле</w:t>
      </w:r>
      <w:r w:rsidRPr="002C36D8">
        <w:rPr>
          <w:rFonts w:ascii="Times New Roman" w:hAnsi="Times New Roman"/>
          <w:sz w:val="24"/>
          <w:szCs w:val="24"/>
        </w:rPr>
        <w:t>н</w:t>
      </w:r>
      <w:r w:rsidRPr="002C36D8">
        <w:rPr>
          <w:rFonts w:ascii="Times New Roman" w:hAnsi="Times New Roman"/>
          <w:sz w:val="24"/>
          <w:szCs w:val="24"/>
        </w:rPr>
        <w:t>ность тематики заданий, четвёртый содержит виды и условия деятельности, в которых ребёнок м</w:t>
      </w:r>
      <w:r w:rsidRPr="002C36D8">
        <w:rPr>
          <w:rFonts w:ascii="Times New Roman" w:hAnsi="Times New Roman"/>
          <w:sz w:val="24"/>
          <w:szCs w:val="24"/>
        </w:rPr>
        <w:t>о</w:t>
      </w:r>
      <w:r w:rsidRPr="002C36D8">
        <w:rPr>
          <w:rFonts w:ascii="Times New Roman" w:hAnsi="Times New Roman"/>
          <w:sz w:val="24"/>
          <w:szCs w:val="24"/>
        </w:rPr>
        <w:t>жет получить художественно-творческий опыт. Все блоки об 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6D8">
        <w:rPr>
          <w:rFonts w:ascii="Times New Roman" w:hAnsi="Times New Roman"/>
          <w:sz w:val="24"/>
          <w:szCs w:val="24"/>
        </w:rPr>
        <w:t>и том же, но раскрывают ра</w:t>
      </w:r>
      <w:r w:rsidRPr="002C36D8">
        <w:rPr>
          <w:rFonts w:ascii="Times New Roman" w:hAnsi="Times New Roman"/>
          <w:sz w:val="24"/>
          <w:szCs w:val="24"/>
        </w:rPr>
        <w:t>з</w:t>
      </w:r>
      <w:r w:rsidRPr="002C36D8">
        <w:rPr>
          <w:rFonts w:ascii="Times New Roman" w:hAnsi="Times New Roman"/>
          <w:sz w:val="24"/>
          <w:szCs w:val="24"/>
        </w:rPr>
        <w:t>ные стороны искусства: типологическую, языковую, ценностно-ориентационную, деятельностную. Они (все вместе!) в разной мере присутствуют почти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6D8">
        <w:rPr>
          <w:rFonts w:ascii="Times New Roman" w:hAnsi="Times New Roman"/>
          <w:sz w:val="24"/>
          <w:szCs w:val="24"/>
        </w:rPr>
        <w:t>каждом уроке. В комплексе все блоки н</w:t>
      </w:r>
      <w:r w:rsidRPr="002C36D8">
        <w:rPr>
          <w:rFonts w:ascii="Times New Roman" w:hAnsi="Times New Roman"/>
          <w:sz w:val="24"/>
          <w:szCs w:val="24"/>
        </w:rPr>
        <w:t>а</w:t>
      </w:r>
      <w:r w:rsidRPr="002C36D8">
        <w:rPr>
          <w:rFonts w:ascii="Times New Roman" w:hAnsi="Times New Roman"/>
          <w:sz w:val="24"/>
          <w:szCs w:val="24"/>
        </w:rPr>
        <w:t>правлены на решение задач начального художественного образования и воспитания.</w:t>
      </w:r>
    </w:p>
    <w:p w:rsidR="009E0639" w:rsidRDefault="009E0639" w:rsidP="00CA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В учебном плане на изучение изобразительного искусства в каждом классе начальной школы отв</w:t>
      </w:r>
      <w:r w:rsidRPr="002C36D8">
        <w:rPr>
          <w:rFonts w:ascii="Times New Roman" w:hAnsi="Times New Roman"/>
          <w:sz w:val="24"/>
          <w:szCs w:val="24"/>
        </w:rPr>
        <w:t>о</w:t>
      </w:r>
      <w:r w:rsidRPr="002C36D8">
        <w:rPr>
          <w:rFonts w:ascii="Times New Roman" w:hAnsi="Times New Roman"/>
          <w:sz w:val="24"/>
          <w:szCs w:val="24"/>
        </w:rPr>
        <w:t xml:space="preserve">дится по </w:t>
      </w:r>
      <w:r w:rsidRPr="002C36D8">
        <w:rPr>
          <w:rFonts w:ascii="Times New Roman" w:hAnsi="Times New Roman"/>
          <w:i/>
          <w:iCs/>
          <w:sz w:val="24"/>
          <w:szCs w:val="24"/>
        </w:rPr>
        <w:t xml:space="preserve">1 ч </w:t>
      </w:r>
      <w:r w:rsidRPr="002C36D8">
        <w:rPr>
          <w:rFonts w:ascii="Times New Roman" w:hAnsi="Times New Roman"/>
          <w:sz w:val="24"/>
          <w:szCs w:val="24"/>
        </w:rPr>
        <w:t xml:space="preserve">в неделю, всего — </w:t>
      </w:r>
      <w:r w:rsidRPr="002C36D8">
        <w:rPr>
          <w:rFonts w:ascii="Times New Roman" w:hAnsi="Times New Roman"/>
          <w:i/>
          <w:iCs/>
          <w:sz w:val="24"/>
          <w:szCs w:val="24"/>
        </w:rPr>
        <w:t>135 ч.</w:t>
      </w:r>
    </w:p>
    <w:p w:rsidR="009E0639" w:rsidRDefault="009E0639" w:rsidP="00CA1F24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ребёнка, формирование ассоциати</w:t>
      </w:r>
      <w:r w:rsidRPr="002C36D8">
        <w:rPr>
          <w:rFonts w:ascii="Times New Roman" w:hAnsi="Times New Roman"/>
          <w:sz w:val="24"/>
          <w:szCs w:val="24"/>
        </w:rPr>
        <w:t>в</w:t>
      </w:r>
      <w:r w:rsidRPr="002C36D8">
        <w:rPr>
          <w:rFonts w:ascii="Times New Roman" w:hAnsi="Times New Roman"/>
          <w:sz w:val="24"/>
          <w:szCs w:val="24"/>
        </w:rPr>
        <w:t>но-образного пространственного мышления, интуиции. У младших школьников развивается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способность восприятия сложных объектов и явлений, их эмоционального оценивания.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Доминирующее значение имеет направленность курса на развитие эмоционально-ценностного о</w:t>
      </w:r>
      <w:r w:rsidRPr="002C36D8">
        <w:rPr>
          <w:rFonts w:ascii="Times New Roman" w:hAnsi="Times New Roman"/>
          <w:sz w:val="24"/>
          <w:szCs w:val="24"/>
        </w:rPr>
        <w:t>т</w:t>
      </w:r>
      <w:r w:rsidRPr="002C36D8">
        <w:rPr>
          <w:rFonts w:ascii="Times New Roman" w:hAnsi="Times New Roman"/>
          <w:sz w:val="24"/>
          <w:szCs w:val="24"/>
        </w:rPr>
        <w:t>ношения ребёнка к миру, его духовно-нравственное воспитание.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Овладение основами художественного языка, получение эмоционально-ценностного опыта, эстет</w:t>
      </w:r>
      <w:r w:rsidRPr="002C36D8">
        <w:rPr>
          <w:rFonts w:ascii="Times New Roman" w:hAnsi="Times New Roman"/>
          <w:sz w:val="24"/>
          <w:szCs w:val="24"/>
        </w:rPr>
        <w:t>и</w:t>
      </w:r>
      <w:r w:rsidRPr="002C36D8">
        <w:rPr>
          <w:rFonts w:ascii="Times New Roman" w:hAnsi="Times New Roman"/>
          <w:sz w:val="24"/>
          <w:szCs w:val="24"/>
        </w:rPr>
        <w:t>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Направленность на деятельностный и проблемный подходы в обучении искусству диктует необх</w:t>
      </w:r>
      <w:r w:rsidRPr="002C36D8">
        <w:rPr>
          <w:rFonts w:ascii="Times New Roman" w:hAnsi="Times New Roman"/>
          <w:sz w:val="24"/>
          <w:szCs w:val="24"/>
        </w:rPr>
        <w:t>о</w:t>
      </w:r>
      <w:r w:rsidRPr="002C36D8">
        <w:rPr>
          <w:rFonts w:ascii="Times New Roman" w:hAnsi="Times New Roman"/>
          <w:sz w:val="24"/>
          <w:szCs w:val="24"/>
        </w:rPr>
        <w:t>димость для ребёнка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</w:t>
      </w:r>
      <w:r w:rsidRPr="002C36D8">
        <w:rPr>
          <w:rFonts w:ascii="Times New Roman" w:hAnsi="Times New Roman"/>
          <w:sz w:val="24"/>
          <w:szCs w:val="24"/>
        </w:rPr>
        <w:t>а</w:t>
      </w:r>
      <w:r w:rsidRPr="002C36D8">
        <w:rPr>
          <w:rFonts w:ascii="Times New Roman" w:hAnsi="Times New Roman"/>
          <w:sz w:val="24"/>
          <w:szCs w:val="24"/>
        </w:rPr>
        <w:t>териалов и техник, используемых на уроках, поддерживает интерес учащихся к художественному творчеству.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>СОДЕРЖАНИЕ КУРСА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>ВИДЫ ХУДОЖЕСТВЕННОЙ ДЕЯТЕЛЬНОСТИ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Восприятие произведений искусства. </w:t>
      </w:r>
      <w:r w:rsidRPr="002C36D8">
        <w:rPr>
          <w:rFonts w:ascii="Times New Roman" w:hAnsi="Times New Roman"/>
          <w:color w:val="000000"/>
          <w:sz w:val="24"/>
          <w:szCs w:val="24"/>
        </w:rPr>
        <w:t>Особенности художественного творчества: художник и зр</w:t>
      </w:r>
      <w:r w:rsidRPr="002C36D8">
        <w:rPr>
          <w:rFonts w:ascii="Times New Roman" w:hAnsi="Times New Roman"/>
          <w:color w:val="000000"/>
          <w:sz w:val="24"/>
          <w:szCs w:val="24"/>
        </w:rPr>
        <w:t>и</w:t>
      </w:r>
      <w:r w:rsidRPr="002C36D8">
        <w:rPr>
          <w:rFonts w:ascii="Times New Roman" w:hAnsi="Times New Roman"/>
          <w:color w:val="000000"/>
          <w:sz w:val="24"/>
          <w:szCs w:val="24"/>
        </w:rPr>
        <w:t>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</w:t>
      </w:r>
      <w:r w:rsidRPr="002C36D8">
        <w:rPr>
          <w:rFonts w:ascii="Times New Roman" w:hAnsi="Times New Roman"/>
          <w:color w:val="000000"/>
          <w:sz w:val="24"/>
          <w:szCs w:val="24"/>
        </w:rPr>
        <w:t>т</w:t>
      </w:r>
      <w:r w:rsidRPr="002C36D8">
        <w:rPr>
          <w:rFonts w:ascii="Times New Roman" w:hAnsi="Times New Roman"/>
          <w:color w:val="000000"/>
          <w:sz w:val="24"/>
          <w:szCs w:val="24"/>
        </w:rPr>
        <w:t>венности и эстетике: отношение к природе, человеку и обществу.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Фотография и произведение изобразительного искусства: сходство и различия. Человек, мир пр</w:t>
      </w:r>
      <w:r w:rsidRPr="002C36D8">
        <w:rPr>
          <w:rFonts w:ascii="Times New Roman" w:hAnsi="Times New Roman"/>
          <w:color w:val="000000"/>
          <w:sz w:val="24"/>
          <w:szCs w:val="24"/>
        </w:rPr>
        <w:t>и</w:t>
      </w:r>
      <w:r w:rsidRPr="002C36D8">
        <w:rPr>
          <w:rFonts w:ascii="Times New Roman" w:hAnsi="Times New Roman"/>
          <w:color w:val="000000"/>
          <w:sz w:val="24"/>
          <w:szCs w:val="24"/>
        </w:rPr>
        <w:t>роды в реальной жизни: образы человека, природы в искусстве. Представления о богатстве и разн</w:t>
      </w:r>
      <w:r w:rsidRPr="002C36D8">
        <w:rPr>
          <w:rFonts w:ascii="Times New Roman" w:hAnsi="Times New Roman"/>
          <w:color w:val="000000"/>
          <w:sz w:val="24"/>
          <w:szCs w:val="24"/>
        </w:rPr>
        <w:t>о</w:t>
      </w:r>
      <w:r w:rsidRPr="002C36D8">
        <w:rPr>
          <w:rFonts w:ascii="Times New Roman" w:hAnsi="Times New Roman"/>
          <w:color w:val="000000"/>
          <w:sz w:val="24"/>
          <w:szCs w:val="24"/>
        </w:rPr>
        <w:t>образии художественной культуры (на примере культуры народов России). Выдающиеся предст</w:t>
      </w:r>
      <w:r w:rsidRPr="002C36D8">
        <w:rPr>
          <w:rFonts w:ascii="Times New Roman" w:hAnsi="Times New Roman"/>
          <w:color w:val="000000"/>
          <w:sz w:val="24"/>
          <w:szCs w:val="24"/>
        </w:rPr>
        <w:t>а</w:t>
      </w:r>
      <w:r w:rsidRPr="002C36D8">
        <w:rPr>
          <w:rFonts w:ascii="Times New Roman" w:hAnsi="Times New Roman"/>
          <w:color w:val="000000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Рисунок. </w:t>
      </w:r>
      <w:r w:rsidRPr="002C36D8">
        <w:rPr>
          <w:rFonts w:ascii="Times New Roman" w:hAnsi="Times New Roman"/>
          <w:color w:val="000000"/>
          <w:sz w:val="24"/>
          <w:szCs w:val="24"/>
        </w:rPr>
        <w:t>Материалы для рисунка: карандаш, ручка, фломастер, уголь, пастель, мелки и т. д. При</w:t>
      </w:r>
      <w:r w:rsidRPr="002C36D8">
        <w:rPr>
          <w:rFonts w:ascii="Times New Roman" w:hAnsi="Times New Roman"/>
          <w:color w:val="000000"/>
          <w:sz w:val="24"/>
          <w:szCs w:val="24"/>
        </w:rPr>
        <w:t>ё</w:t>
      </w:r>
      <w:r w:rsidRPr="002C36D8">
        <w:rPr>
          <w:rFonts w:ascii="Times New Roman" w:hAnsi="Times New Roman"/>
          <w:color w:val="000000"/>
          <w:sz w:val="24"/>
          <w:szCs w:val="24"/>
        </w:rPr>
        <w:t>мы работы с различными графическими материалами. Роль рисунка в искусстве: основная и всп</w:t>
      </w:r>
      <w:r w:rsidRPr="002C36D8">
        <w:rPr>
          <w:rFonts w:ascii="Times New Roman" w:hAnsi="Times New Roman"/>
          <w:color w:val="000000"/>
          <w:sz w:val="24"/>
          <w:szCs w:val="24"/>
        </w:rPr>
        <w:t>о</w:t>
      </w:r>
      <w:r w:rsidRPr="002C36D8">
        <w:rPr>
          <w:rFonts w:ascii="Times New Roman" w:hAnsi="Times New Roman"/>
          <w:color w:val="000000"/>
          <w:sz w:val="24"/>
          <w:szCs w:val="24"/>
        </w:rPr>
        <w:t>могательная. Красота и разнообразие природы, человека, зданий, предметов, выраженные средс</w:t>
      </w:r>
      <w:r w:rsidRPr="002C36D8">
        <w:rPr>
          <w:rFonts w:ascii="Times New Roman" w:hAnsi="Times New Roman"/>
          <w:color w:val="000000"/>
          <w:sz w:val="24"/>
          <w:szCs w:val="24"/>
        </w:rPr>
        <w:t>т</w:t>
      </w:r>
      <w:r w:rsidRPr="002C36D8">
        <w:rPr>
          <w:rFonts w:ascii="Times New Roman" w:hAnsi="Times New Roman"/>
          <w:color w:val="000000"/>
          <w:sz w:val="24"/>
          <w:szCs w:val="24"/>
        </w:rPr>
        <w:t>вами рисунка. Изображение деревьев, птиц, животных: общие и характерные черты.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Живопись. </w:t>
      </w:r>
      <w:r w:rsidRPr="002C36D8">
        <w:rPr>
          <w:rFonts w:ascii="Times New Roman" w:hAnsi="Times New Roman"/>
          <w:color w:val="000000"/>
          <w:sz w:val="24"/>
          <w:szCs w:val="24"/>
        </w:rPr>
        <w:t>Живописные материалы. Красота и разнообразие природы, человека, зданий, предм</w:t>
      </w:r>
      <w:r w:rsidRPr="002C36D8">
        <w:rPr>
          <w:rFonts w:ascii="Times New Roman" w:hAnsi="Times New Roman"/>
          <w:color w:val="000000"/>
          <w:sz w:val="24"/>
          <w:szCs w:val="24"/>
        </w:rPr>
        <w:t>е</w:t>
      </w:r>
      <w:r w:rsidRPr="002C36D8">
        <w:rPr>
          <w:rFonts w:ascii="Times New Roman" w:hAnsi="Times New Roman"/>
          <w:color w:val="000000"/>
          <w:sz w:val="24"/>
          <w:szCs w:val="24"/>
        </w:rPr>
        <w:t>тов, выраженные средствами живописи. Цвет — основа языка живописи. Выбор средств художес</w:t>
      </w:r>
      <w:r w:rsidRPr="002C36D8">
        <w:rPr>
          <w:rFonts w:ascii="Times New Roman" w:hAnsi="Times New Roman"/>
          <w:color w:val="000000"/>
          <w:sz w:val="24"/>
          <w:szCs w:val="24"/>
        </w:rPr>
        <w:t>т</w:t>
      </w:r>
      <w:r w:rsidRPr="002C36D8">
        <w:rPr>
          <w:rFonts w:ascii="Times New Roman" w:hAnsi="Times New Roman"/>
          <w:color w:val="000000"/>
          <w:sz w:val="24"/>
          <w:szCs w:val="24"/>
        </w:rPr>
        <w:t>венной выразительности для создания живописного образа в соответствии с поставленными зад</w:t>
      </w:r>
      <w:r w:rsidRPr="002C36D8">
        <w:rPr>
          <w:rFonts w:ascii="Times New Roman" w:hAnsi="Times New Roman"/>
          <w:color w:val="000000"/>
          <w:sz w:val="24"/>
          <w:szCs w:val="24"/>
        </w:rPr>
        <w:t>а</w:t>
      </w:r>
      <w:r w:rsidRPr="002C36D8">
        <w:rPr>
          <w:rFonts w:ascii="Times New Roman" w:hAnsi="Times New Roman"/>
          <w:color w:val="000000"/>
          <w:sz w:val="24"/>
          <w:szCs w:val="24"/>
        </w:rPr>
        <w:t>чами. Образы природы и человека в живописи.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Скульптура. </w:t>
      </w:r>
      <w:r w:rsidRPr="002C36D8">
        <w:rPr>
          <w:rFonts w:ascii="Times New Roman" w:hAnsi="Times New Roman"/>
          <w:color w:val="000000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Художественное конструирование и дизайн. </w:t>
      </w:r>
      <w:r w:rsidRPr="002C36D8">
        <w:rPr>
          <w:rFonts w:ascii="Times New Roman" w:hAnsi="Times New Roman"/>
          <w:color w:val="000000"/>
          <w:sz w:val="24"/>
          <w:szCs w:val="24"/>
        </w:rPr>
        <w:t>Разнообразие материалов для художественного ко</w:t>
      </w:r>
      <w:r w:rsidRPr="002C36D8">
        <w:rPr>
          <w:rFonts w:ascii="Times New Roman" w:hAnsi="Times New Roman"/>
          <w:color w:val="000000"/>
          <w:sz w:val="24"/>
          <w:szCs w:val="24"/>
        </w:rPr>
        <w:t>н</w:t>
      </w:r>
      <w:r w:rsidRPr="002C36D8">
        <w:rPr>
          <w:rFonts w:ascii="Times New Roman" w:hAnsi="Times New Roman"/>
          <w:color w:val="000000"/>
          <w:sz w:val="24"/>
          <w:szCs w:val="24"/>
        </w:rPr>
        <w:t>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</w:t>
      </w:r>
      <w:r w:rsidRPr="002C36D8">
        <w:rPr>
          <w:rFonts w:ascii="Times New Roman" w:hAnsi="Times New Roman"/>
          <w:color w:val="000000"/>
          <w:sz w:val="24"/>
          <w:szCs w:val="24"/>
        </w:rPr>
        <w:t>о</w:t>
      </w:r>
      <w:r w:rsidRPr="002C36D8">
        <w:rPr>
          <w:rFonts w:ascii="Times New Roman" w:hAnsi="Times New Roman"/>
          <w:color w:val="000000"/>
          <w:sz w:val="24"/>
          <w:szCs w:val="24"/>
        </w:rPr>
        <w:t>стях использования навыков художественного конструирования и моделирования в жизни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человека.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Декоративно-прикладное искусство. </w:t>
      </w:r>
      <w:r w:rsidRPr="002C36D8">
        <w:rPr>
          <w:rFonts w:ascii="Times New Roman" w:hAnsi="Times New Roman"/>
          <w:color w:val="000000"/>
          <w:sz w:val="24"/>
          <w:szCs w:val="24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</w:t>
      </w:r>
      <w:r w:rsidRPr="002C36D8">
        <w:rPr>
          <w:rFonts w:ascii="Times New Roman" w:hAnsi="Times New Roman"/>
          <w:color w:val="000000"/>
          <w:sz w:val="24"/>
          <w:szCs w:val="24"/>
        </w:rPr>
        <w:t>д</w:t>
      </w:r>
      <w:r w:rsidRPr="002C36D8">
        <w:rPr>
          <w:rFonts w:ascii="Times New Roman" w:hAnsi="Times New Roman"/>
          <w:color w:val="000000"/>
          <w:sz w:val="24"/>
          <w:szCs w:val="24"/>
        </w:rPr>
        <w:t>метов быта, орудий труда, костюма; музыка,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песни, хороводы; былины, сказания, сказки). Образ человека в традиционной культуре. Предста</w:t>
      </w:r>
      <w:r w:rsidRPr="002C36D8">
        <w:rPr>
          <w:rFonts w:ascii="Times New Roman" w:hAnsi="Times New Roman"/>
          <w:color w:val="000000"/>
          <w:sz w:val="24"/>
          <w:szCs w:val="24"/>
        </w:rPr>
        <w:t>в</w:t>
      </w:r>
      <w:r w:rsidRPr="002C36D8">
        <w:rPr>
          <w:rFonts w:ascii="Times New Roman" w:hAnsi="Times New Roman"/>
          <w:color w:val="000000"/>
          <w:sz w:val="24"/>
          <w:szCs w:val="24"/>
        </w:rPr>
        <w:t>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>АЗБУКА ИСКУССТВА (ОБУЧЕНИЕ ОСНОВАМ ХУДОЖЕСТВЕННОЙ ГРАМОТЫ).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>КАК ГОВОРИТ ИСКУССТВО?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Композиция. </w:t>
      </w:r>
      <w:r w:rsidRPr="002C36D8">
        <w:rPr>
          <w:rFonts w:ascii="Times New Roman" w:hAnsi="Times New Roman"/>
          <w:color w:val="000000"/>
          <w:sz w:val="24"/>
          <w:szCs w:val="24"/>
        </w:rPr>
        <w:t>Элементарные приёмы композиции на плоскости и в пространстве. Понятия: гор</w:t>
      </w:r>
      <w:r w:rsidRPr="002C36D8">
        <w:rPr>
          <w:rFonts w:ascii="Times New Roman" w:hAnsi="Times New Roman"/>
          <w:color w:val="000000"/>
          <w:sz w:val="24"/>
          <w:szCs w:val="24"/>
        </w:rPr>
        <w:t>и</w:t>
      </w:r>
      <w:r w:rsidRPr="002C36D8">
        <w:rPr>
          <w:rFonts w:ascii="Times New Roman" w:hAnsi="Times New Roman"/>
          <w:color w:val="000000"/>
          <w:sz w:val="24"/>
          <w:szCs w:val="24"/>
        </w:rPr>
        <w:t>зонталь, вертикаль и диагональ в построении композиции. Пропорции и перспектива. Понятия: л</w:t>
      </w:r>
      <w:r w:rsidRPr="002C36D8">
        <w:rPr>
          <w:rFonts w:ascii="Times New Roman" w:hAnsi="Times New Roman"/>
          <w:color w:val="000000"/>
          <w:sz w:val="24"/>
          <w:szCs w:val="24"/>
        </w:rPr>
        <w:t>и</w:t>
      </w:r>
      <w:r w:rsidRPr="002C36D8">
        <w:rPr>
          <w:rFonts w:ascii="Times New Roman" w:hAnsi="Times New Roman"/>
          <w:color w:val="000000"/>
          <w:sz w:val="24"/>
          <w:szCs w:val="24"/>
        </w:rPr>
        <w:t>ния горизонта, ближе — больше, дальше — меньше, загораживания. Роль контраста в композиции: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низкое и высокое, большое и маленькое, тонкое и толстое,тёмное и светлое, спокойное и динами</w:t>
      </w:r>
      <w:r w:rsidRPr="002C36D8">
        <w:rPr>
          <w:rFonts w:ascii="Times New Roman" w:hAnsi="Times New Roman"/>
          <w:color w:val="000000"/>
          <w:sz w:val="24"/>
          <w:szCs w:val="24"/>
        </w:rPr>
        <w:t>ч</w:t>
      </w:r>
      <w:r w:rsidRPr="002C36D8">
        <w:rPr>
          <w:rFonts w:ascii="Times New Roman" w:hAnsi="Times New Roman"/>
          <w:color w:val="000000"/>
          <w:sz w:val="24"/>
          <w:szCs w:val="24"/>
        </w:rPr>
        <w:t>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Цвет. </w:t>
      </w:r>
      <w:r w:rsidRPr="002C36D8">
        <w:rPr>
          <w:rFonts w:ascii="Times New Roman" w:hAnsi="Times New Roman"/>
          <w:color w:val="000000"/>
          <w:sz w:val="24"/>
          <w:szCs w:val="24"/>
        </w:rPr>
        <w:t>Основные и составные цвета. Тёплые и холодные цвета. Смешение цветов. Роль белой и чё</w:t>
      </w:r>
      <w:r w:rsidRPr="002C36D8">
        <w:rPr>
          <w:rFonts w:ascii="Times New Roman" w:hAnsi="Times New Roman"/>
          <w:color w:val="000000"/>
          <w:sz w:val="24"/>
          <w:szCs w:val="24"/>
        </w:rPr>
        <w:t>р</w:t>
      </w:r>
      <w:r w:rsidRPr="002C36D8">
        <w:rPr>
          <w:rFonts w:ascii="Times New Roman" w:hAnsi="Times New Roman"/>
          <w:color w:val="000000"/>
          <w:sz w:val="24"/>
          <w:szCs w:val="24"/>
        </w:rPr>
        <w:t>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</w:t>
      </w:r>
      <w:r w:rsidRPr="002C36D8">
        <w:rPr>
          <w:rFonts w:ascii="Times New Roman" w:hAnsi="Times New Roman"/>
          <w:color w:val="000000"/>
          <w:sz w:val="24"/>
          <w:szCs w:val="24"/>
        </w:rPr>
        <w:t>р</w:t>
      </w:r>
      <w:r w:rsidRPr="002C36D8">
        <w:rPr>
          <w:rFonts w:ascii="Times New Roman" w:hAnsi="Times New Roman"/>
          <w:color w:val="000000"/>
          <w:sz w:val="24"/>
          <w:szCs w:val="24"/>
        </w:rPr>
        <w:t>сонажа, его эмоционального состояния.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Линия. </w:t>
      </w:r>
      <w:r w:rsidRPr="002C36D8">
        <w:rPr>
          <w:rFonts w:ascii="Times New Roman" w:hAnsi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</w:t>
      </w:r>
      <w:r w:rsidRPr="002C36D8">
        <w:rPr>
          <w:rFonts w:ascii="Times New Roman" w:hAnsi="Times New Roman"/>
          <w:color w:val="000000"/>
          <w:sz w:val="24"/>
          <w:szCs w:val="24"/>
        </w:rPr>
        <w:t>е</w:t>
      </w:r>
      <w:r w:rsidRPr="002C36D8">
        <w:rPr>
          <w:rFonts w:ascii="Times New Roman" w:hAnsi="Times New Roman"/>
          <w:color w:val="000000"/>
          <w:sz w:val="24"/>
          <w:szCs w:val="24"/>
        </w:rPr>
        <w:t>дача с помощью линии эмоционального состояния природы, человека, животного.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Форма. </w:t>
      </w:r>
      <w:r w:rsidRPr="002C36D8">
        <w:rPr>
          <w:rFonts w:ascii="Times New Roman" w:hAnsi="Times New Roman"/>
          <w:color w:val="000000"/>
          <w:sz w:val="24"/>
          <w:szCs w:val="24"/>
        </w:rPr>
        <w:t>Разнообразие форм предметного мира и передача их на плоскости и в пространстве. Схо</w:t>
      </w:r>
      <w:r w:rsidRPr="002C36D8">
        <w:rPr>
          <w:rFonts w:ascii="Times New Roman" w:hAnsi="Times New Roman"/>
          <w:color w:val="000000"/>
          <w:sz w:val="24"/>
          <w:szCs w:val="24"/>
        </w:rPr>
        <w:t>д</w:t>
      </w:r>
      <w:r w:rsidRPr="002C36D8">
        <w:rPr>
          <w:rFonts w:ascii="Times New Roman" w:hAnsi="Times New Roman"/>
          <w:color w:val="000000"/>
          <w:sz w:val="24"/>
          <w:szCs w:val="24"/>
        </w:rPr>
        <w:t>ство и контраст форм.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Простые геометрические формы. Природные формы. Трансформация форм. Влияние формы пре</w:t>
      </w:r>
      <w:r w:rsidRPr="002C36D8">
        <w:rPr>
          <w:rFonts w:ascii="Times New Roman" w:hAnsi="Times New Roman"/>
          <w:color w:val="000000"/>
          <w:sz w:val="24"/>
          <w:szCs w:val="24"/>
        </w:rPr>
        <w:t>д</w:t>
      </w:r>
      <w:r w:rsidRPr="002C36D8">
        <w:rPr>
          <w:rFonts w:ascii="Times New Roman" w:hAnsi="Times New Roman"/>
          <w:color w:val="000000"/>
          <w:sz w:val="24"/>
          <w:szCs w:val="24"/>
        </w:rPr>
        <w:t>мета на представление о его характере. Силуэт.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Объём. </w:t>
      </w:r>
      <w:r w:rsidRPr="002C36D8">
        <w:rPr>
          <w:rFonts w:ascii="Times New Roman" w:hAnsi="Times New Roman"/>
          <w:color w:val="000000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Ритм. </w:t>
      </w:r>
      <w:r w:rsidRPr="002C36D8">
        <w:rPr>
          <w:rFonts w:ascii="Times New Roman" w:hAnsi="Times New Roman"/>
          <w:color w:val="000000"/>
          <w:sz w:val="24"/>
          <w:szCs w:val="24"/>
        </w:rPr>
        <w:t>Виды ритма (спокойный, замедленный, порывистый, беспокойный и т. д.). Ритм линий, п</w:t>
      </w:r>
      <w:r w:rsidRPr="002C36D8">
        <w:rPr>
          <w:rFonts w:ascii="Times New Roman" w:hAnsi="Times New Roman"/>
          <w:color w:val="000000"/>
          <w:sz w:val="24"/>
          <w:szCs w:val="24"/>
        </w:rPr>
        <w:t>я</w:t>
      </w:r>
      <w:r w:rsidRPr="002C36D8">
        <w:rPr>
          <w:rFonts w:ascii="Times New Roman" w:hAnsi="Times New Roman"/>
          <w:color w:val="000000"/>
          <w:sz w:val="24"/>
          <w:szCs w:val="24"/>
        </w:rPr>
        <w:t>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>ЗНАЧИМЫЕ ТЕМЫ ИСКУССТВА. О ЧЁМ ГОВОРИТ ИСКУССТВО?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Земля — наш общий дом. </w:t>
      </w:r>
      <w:r w:rsidRPr="002C36D8">
        <w:rPr>
          <w:rFonts w:ascii="Times New Roman" w:hAnsi="Times New Roman"/>
          <w:color w:val="000000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</w:t>
      </w:r>
      <w:r w:rsidRPr="002C36D8">
        <w:rPr>
          <w:rFonts w:ascii="Times New Roman" w:hAnsi="Times New Roman"/>
          <w:color w:val="000000"/>
          <w:sz w:val="24"/>
          <w:szCs w:val="24"/>
        </w:rPr>
        <w:t>ч</w:t>
      </w:r>
      <w:r w:rsidRPr="002C36D8">
        <w:rPr>
          <w:rFonts w:ascii="Times New Roman" w:hAnsi="Times New Roman"/>
          <w:color w:val="000000"/>
          <w:sz w:val="24"/>
          <w:szCs w:val="24"/>
        </w:rPr>
        <w:t>ную погоду. Жанр пейзажа. Пейзажи разных географических широт. Использование различных х</w:t>
      </w:r>
      <w:r w:rsidRPr="002C36D8">
        <w:rPr>
          <w:rFonts w:ascii="Times New Roman" w:hAnsi="Times New Roman"/>
          <w:color w:val="000000"/>
          <w:sz w:val="24"/>
          <w:szCs w:val="24"/>
        </w:rPr>
        <w:t>у</w:t>
      </w:r>
      <w:r w:rsidRPr="002C36D8">
        <w:rPr>
          <w:rFonts w:ascii="Times New Roman" w:hAnsi="Times New Roman"/>
          <w:color w:val="000000"/>
          <w:sz w:val="24"/>
          <w:szCs w:val="24"/>
        </w:rPr>
        <w:t>дожественных материалов и средств для создания выразительных образов природы. Постройки в природе: птичьи гнёзда,норы, ульи, панцирь черепахи, домик улитки и т. д.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Восприятие и эмоциональная оценка шедевров русского и зарубежного искусства, изображающих природу (например,А. К. Саврасов, И. И. Левитан, И. И. Шишкин, Н. К. Рерих,К. Моне, П. Сезанн, В. Ван Гог и др.).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Родина моя — Россия. </w:t>
      </w:r>
      <w:r w:rsidRPr="002C36D8">
        <w:rPr>
          <w:rFonts w:ascii="Times New Roman" w:hAnsi="Times New Roman"/>
          <w:color w:val="000000"/>
          <w:sz w:val="24"/>
          <w:szCs w:val="24"/>
        </w:rPr>
        <w:t>Роль природных условий в характеристике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были-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Человек и человеческие взаимоотношения. </w:t>
      </w:r>
      <w:r w:rsidRPr="002C36D8">
        <w:rPr>
          <w:rFonts w:ascii="Times New Roman" w:hAnsi="Times New Roman"/>
          <w:color w:val="000000"/>
          <w:sz w:val="24"/>
          <w:szCs w:val="24"/>
        </w:rPr>
        <w:t>Образ человека в разных культурах мира. Образ с</w:t>
      </w:r>
      <w:r w:rsidRPr="002C36D8">
        <w:rPr>
          <w:rFonts w:ascii="Times New Roman" w:hAnsi="Times New Roman"/>
          <w:color w:val="000000"/>
          <w:sz w:val="24"/>
          <w:szCs w:val="24"/>
        </w:rPr>
        <w:t>о</w:t>
      </w:r>
      <w:r w:rsidRPr="002C36D8">
        <w:rPr>
          <w:rFonts w:ascii="Times New Roman" w:hAnsi="Times New Roman"/>
          <w:color w:val="000000"/>
          <w:sz w:val="24"/>
          <w:szCs w:val="24"/>
        </w:rPr>
        <w:t>временника. Жанр портрета. Темы любви, дружбы, семьи в искусстве. Эмоциональная и художес</w:t>
      </w:r>
      <w:r w:rsidRPr="002C36D8">
        <w:rPr>
          <w:rFonts w:ascii="Times New Roman" w:hAnsi="Times New Roman"/>
          <w:color w:val="000000"/>
          <w:sz w:val="24"/>
          <w:szCs w:val="24"/>
        </w:rPr>
        <w:t>т</w:t>
      </w:r>
      <w:r w:rsidRPr="002C36D8">
        <w:rPr>
          <w:rFonts w:ascii="Times New Roman" w:hAnsi="Times New Roman"/>
          <w:color w:val="000000"/>
          <w:sz w:val="24"/>
          <w:szCs w:val="24"/>
        </w:rPr>
        <w:t>венная выразительность образов персонажей, пробуждающих лучшие человеческие чувства и кач</w:t>
      </w:r>
      <w:r w:rsidRPr="002C36D8">
        <w:rPr>
          <w:rFonts w:ascii="Times New Roman" w:hAnsi="Times New Roman"/>
          <w:color w:val="000000"/>
          <w:sz w:val="24"/>
          <w:szCs w:val="24"/>
        </w:rPr>
        <w:t>е</w:t>
      </w:r>
      <w:r w:rsidRPr="002C36D8">
        <w:rPr>
          <w:rFonts w:ascii="Times New Roman" w:hAnsi="Times New Roman"/>
          <w:color w:val="000000"/>
          <w:sz w:val="24"/>
          <w:szCs w:val="24"/>
        </w:rPr>
        <w:t>ства: доброту, сострадание, поддержку, заботу, героизм, бескорыстие и т. д. Образы персонажей, вызывающие гнев, раздражение,презрение.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Искусство дарит людям красоту. </w:t>
      </w:r>
      <w:r w:rsidRPr="002C36D8">
        <w:rPr>
          <w:rFonts w:ascii="Times New Roman" w:hAnsi="Times New Roman"/>
          <w:color w:val="000000"/>
          <w:sz w:val="24"/>
          <w:szCs w:val="24"/>
        </w:rPr>
        <w:t>Искусство вокруг нас сегодня. Использование различных худ</w:t>
      </w:r>
      <w:r w:rsidRPr="002C36D8">
        <w:rPr>
          <w:rFonts w:ascii="Times New Roman" w:hAnsi="Times New Roman"/>
          <w:color w:val="000000"/>
          <w:sz w:val="24"/>
          <w:szCs w:val="24"/>
        </w:rPr>
        <w:t>о</w:t>
      </w:r>
      <w:r w:rsidRPr="002C36D8">
        <w:rPr>
          <w:rFonts w:ascii="Times New Roman" w:hAnsi="Times New Roman"/>
          <w:color w:val="000000"/>
          <w:sz w:val="24"/>
          <w:szCs w:val="24"/>
        </w:rPr>
        <w:t>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 риального окружения. Отражение в пл</w:t>
      </w:r>
      <w:r w:rsidRPr="002C36D8">
        <w:rPr>
          <w:rFonts w:ascii="Times New Roman" w:hAnsi="Times New Roman"/>
          <w:color w:val="000000"/>
          <w:sz w:val="24"/>
          <w:szCs w:val="24"/>
        </w:rPr>
        <w:t>а</w:t>
      </w:r>
      <w:r w:rsidRPr="002C36D8">
        <w:rPr>
          <w:rFonts w:ascii="Times New Roman" w:hAnsi="Times New Roman"/>
          <w:color w:val="000000"/>
          <w:sz w:val="24"/>
          <w:szCs w:val="24"/>
        </w:rPr>
        <w:t>стических искусствах природных, географических условий, традиций, религиозных верований ра</w:t>
      </w:r>
      <w:r w:rsidRPr="002C36D8">
        <w:rPr>
          <w:rFonts w:ascii="Times New Roman" w:hAnsi="Times New Roman"/>
          <w:color w:val="000000"/>
          <w:sz w:val="24"/>
          <w:szCs w:val="24"/>
        </w:rPr>
        <w:t>з</w:t>
      </w:r>
      <w:r w:rsidRPr="002C36D8">
        <w:rPr>
          <w:rFonts w:ascii="Times New Roman" w:hAnsi="Times New Roman"/>
          <w:color w:val="000000"/>
          <w:sz w:val="24"/>
          <w:szCs w:val="24"/>
        </w:rPr>
        <w:t>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</w:t>
      </w:r>
      <w:r w:rsidRPr="002C36D8">
        <w:rPr>
          <w:rFonts w:ascii="Times New Roman" w:hAnsi="Times New Roman"/>
          <w:color w:val="000000"/>
          <w:sz w:val="24"/>
          <w:szCs w:val="24"/>
        </w:rPr>
        <w:t>с</w:t>
      </w:r>
      <w:r w:rsidRPr="002C36D8">
        <w:rPr>
          <w:rFonts w:ascii="Times New Roman" w:hAnsi="Times New Roman"/>
          <w:color w:val="000000"/>
          <w:sz w:val="24"/>
          <w:szCs w:val="24"/>
        </w:rPr>
        <w:t>порта и посуды, мебели и одежды, книг и игрушек.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6D8">
        <w:rPr>
          <w:rFonts w:ascii="Times New Roman" w:hAnsi="Times New Roman"/>
          <w:b/>
          <w:bCs/>
          <w:color w:val="000000"/>
          <w:sz w:val="24"/>
          <w:szCs w:val="24"/>
        </w:rPr>
        <w:t>ОПЫТ ХУДОЖЕСТВЕННО-ТВОРЧЕСКОЙ ДЕЯТЕЛЬНОСТИ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Овладение основами художественной грамоты: композицией, формой, ритмом, линией, цветом, объёмом, фактурой.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Выбор и применение выразительных средств для реализации собственного замысла в рисунке, ж</w:t>
      </w:r>
      <w:r w:rsidRPr="002C36D8">
        <w:rPr>
          <w:rFonts w:ascii="Times New Roman" w:hAnsi="Times New Roman"/>
          <w:color w:val="000000"/>
          <w:sz w:val="24"/>
          <w:szCs w:val="24"/>
        </w:rPr>
        <w:t>и</w:t>
      </w:r>
      <w:r w:rsidRPr="002C36D8">
        <w:rPr>
          <w:rFonts w:ascii="Times New Roman" w:hAnsi="Times New Roman"/>
          <w:color w:val="000000"/>
          <w:sz w:val="24"/>
          <w:szCs w:val="24"/>
        </w:rPr>
        <w:t>вописи, аппликации,скульптуре, художественном конструировании.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 xml:space="preserve">Передача настроения в творческой работе с помощью цвета, </w:t>
      </w:r>
      <w:r w:rsidRPr="002C36D8">
        <w:rPr>
          <w:rFonts w:ascii="Times New Roman" w:hAnsi="Times New Roman"/>
          <w:i/>
          <w:iCs/>
          <w:color w:val="000000"/>
          <w:sz w:val="24"/>
          <w:szCs w:val="24"/>
        </w:rPr>
        <w:t>тона</w:t>
      </w:r>
      <w:r w:rsidRPr="002C36D8">
        <w:rPr>
          <w:rFonts w:ascii="Times New Roman" w:hAnsi="Times New Roman"/>
          <w:color w:val="000000"/>
          <w:sz w:val="24"/>
          <w:szCs w:val="24"/>
        </w:rPr>
        <w:t>, композиции, пространства, л</w:t>
      </w:r>
      <w:r w:rsidRPr="002C36D8">
        <w:rPr>
          <w:rFonts w:ascii="Times New Roman" w:hAnsi="Times New Roman"/>
          <w:color w:val="000000"/>
          <w:sz w:val="24"/>
          <w:szCs w:val="24"/>
        </w:rPr>
        <w:t>и</w:t>
      </w:r>
      <w:r w:rsidRPr="002C36D8">
        <w:rPr>
          <w:rFonts w:ascii="Times New Roman" w:hAnsi="Times New Roman"/>
          <w:color w:val="000000"/>
          <w:sz w:val="24"/>
          <w:szCs w:val="24"/>
        </w:rPr>
        <w:t xml:space="preserve">нии, штриха, пятна,объёма, </w:t>
      </w:r>
      <w:r w:rsidRPr="002C36D8">
        <w:rPr>
          <w:rFonts w:ascii="Times New Roman" w:hAnsi="Times New Roman"/>
          <w:i/>
          <w:iCs/>
          <w:color w:val="000000"/>
          <w:sz w:val="24"/>
          <w:szCs w:val="24"/>
        </w:rPr>
        <w:t xml:space="preserve">фактуры </w:t>
      </w:r>
      <w:r w:rsidRPr="002C36D8">
        <w:rPr>
          <w:rFonts w:ascii="Times New Roman" w:hAnsi="Times New Roman"/>
          <w:color w:val="000000"/>
          <w:sz w:val="24"/>
          <w:szCs w:val="24"/>
        </w:rPr>
        <w:t>материала.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2C36D8">
        <w:rPr>
          <w:rFonts w:ascii="Times New Roman" w:hAnsi="Times New Roman"/>
          <w:i/>
          <w:iCs/>
          <w:color w:val="000000"/>
          <w:sz w:val="24"/>
          <w:szCs w:val="24"/>
        </w:rPr>
        <w:t>коллажа, граттажа</w:t>
      </w:r>
      <w:r w:rsidRPr="002C36D8">
        <w:rPr>
          <w:rFonts w:ascii="Times New Roman" w:hAnsi="Times New Roman"/>
          <w:color w:val="000000"/>
          <w:sz w:val="24"/>
          <w:szCs w:val="24"/>
        </w:rPr>
        <w:t>, аппликации, компьютерной анимации, натурной мультиплик</w:t>
      </w:r>
      <w:r w:rsidRPr="002C36D8">
        <w:rPr>
          <w:rFonts w:ascii="Times New Roman" w:hAnsi="Times New Roman"/>
          <w:color w:val="000000"/>
          <w:sz w:val="24"/>
          <w:szCs w:val="24"/>
        </w:rPr>
        <w:t>а</w:t>
      </w:r>
      <w:r w:rsidRPr="002C36D8">
        <w:rPr>
          <w:rFonts w:ascii="Times New Roman" w:hAnsi="Times New Roman"/>
          <w:color w:val="000000"/>
          <w:sz w:val="24"/>
          <w:szCs w:val="24"/>
        </w:rPr>
        <w:t xml:space="preserve">ции, фотографии, видеосъёмки, бумажной пластики, гуаши, акварели, </w:t>
      </w:r>
      <w:r w:rsidRPr="002C36D8">
        <w:rPr>
          <w:rFonts w:ascii="Times New Roman" w:hAnsi="Times New Roman"/>
          <w:i/>
          <w:iCs/>
          <w:color w:val="000000"/>
          <w:sz w:val="24"/>
          <w:szCs w:val="24"/>
        </w:rPr>
        <w:t>пастели, восковых мелков, туши</w:t>
      </w:r>
      <w:r w:rsidRPr="002C36D8">
        <w:rPr>
          <w:rFonts w:ascii="Times New Roman" w:hAnsi="Times New Roman"/>
          <w:color w:val="000000"/>
          <w:sz w:val="24"/>
          <w:szCs w:val="24"/>
        </w:rPr>
        <w:t>,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 xml:space="preserve">карандаша, фломастеров, </w:t>
      </w:r>
      <w:r w:rsidRPr="002C36D8">
        <w:rPr>
          <w:rFonts w:ascii="Times New Roman" w:hAnsi="Times New Roman"/>
          <w:i/>
          <w:iCs/>
          <w:color w:val="000000"/>
          <w:sz w:val="24"/>
          <w:szCs w:val="24"/>
        </w:rPr>
        <w:t>пластилина, глины</w:t>
      </w:r>
      <w:r w:rsidRPr="002C36D8">
        <w:rPr>
          <w:rFonts w:ascii="Times New Roman" w:hAnsi="Times New Roman"/>
          <w:color w:val="000000"/>
          <w:sz w:val="24"/>
          <w:szCs w:val="24"/>
        </w:rPr>
        <w:t>, подручных и природных материалов.</w:t>
      </w:r>
    </w:p>
    <w:p w:rsidR="009E0639" w:rsidRPr="002C36D8" w:rsidRDefault="009E0639" w:rsidP="00CA1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36D8">
        <w:rPr>
          <w:rFonts w:ascii="Times New Roman" w:hAnsi="Times New Roman"/>
          <w:color w:val="000000"/>
          <w:sz w:val="24"/>
          <w:szCs w:val="24"/>
        </w:rPr>
        <w:t>Участие в обсуждении содержания и выразительных средств произведений изобразительного и</w:t>
      </w:r>
      <w:r w:rsidRPr="002C36D8">
        <w:rPr>
          <w:rFonts w:ascii="Times New Roman" w:hAnsi="Times New Roman"/>
          <w:color w:val="000000"/>
          <w:sz w:val="24"/>
          <w:szCs w:val="24"/>
        </w:rPr>
        <w:t>с</w:t>
      </w:r>
      <w:r w:rsidRPr="002C36D8">
        <w:rPr>
          <w:rFonts w:ascii="Times New Roman" w:hAnsi="Times New Roman"/>
          <w:color w:val="000000"/>
          <w:sz w:val="24"/>
          <w:szCs w:val="24"/>
        </w:rPr>
        <w:t>кусства, выражение своего отношения к произведению.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 КЛАСС .</w:t>
      </w:r>
      <w:r w:rsidRPr="00421A19">
        <w:rPr>
          <w:rFonts w:ascii="Times New Roman" w:hAnsi="Times New Roman"/>
          <w:b/>
          <w:sz w:val="24"/>
          <w:szCs w:val="24"/>
        </w:rPr>
        <w:t>Ведущая тема года: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1A19">
        <w:rPr>
          <w:rFonts w:ascii="Times New Roman" w:hAnsi="Times New Roman"/>
          <w:b/>
          <w:sz w:val="24"/>
          <w:szCs w:val="24"/>
        </w:rPr>
        <w:t>КАКОГО  ЦВЕТА  СТРАНА  РОДНАЯ</w:t>
      </w:r>
    </w:p>
    <w:p w:rsidR="009E0639" w:rsidRDefault="009E0639" w:rsidP="00CA1F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3C60">
        <w:rPr>
          <w:rFonts w:ascii="Times New Roman" w:hAnsi="Times New Roman"/>
          <w:sz w:val="24"/>
          <w:szCs w:val="24"/>
        </w:rPr>
        <w:t>Содержание входящих в УМК учебника «Изобразительное искусство» для 2 класса и творческой тетради к нему в соответствии с утвержденной программой ориентировано на распределение часов по разделам и видам учебной деятельности на уроках изобразител</w:t>
      </w:r>
      <w:r w:rsidRPr="00C43C60">
        <w:rPr>
          <w:rFonts w:ascii="Times New Roman" w:hAnsi="Times New Roman"/>
          <w:sz w:val="24"/>
          <w:szCs w:val="24"/>
        </w:rPr>
        <w:t>ь</w:t>
      </w:r>
      <w:r w:rsidRPr="00C43C60">
        <w:rPr>
          <w:rFonts w:ascii="Times New Roman" w:hAnsi="Times New Roman"/>
          <w:sz w:val="24"/>
          <w:szCs w:val="24"/>
        </w:rPr>
        <w:t>ного искусства с учетом трех разделов данного курса.</w:t>
      </w:r>
    </w:p>
    <w:p w:rsidR="009E0639" w:rsidRDefault="009E0639" w:rsidP="00CA1F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47"/>
        <w:gridCol w:w="2595"/>
      </w:tblGrid>
      <w:tr w:rsidR="009E0639" w:rsidRPr="00226A83" w:rsidTr="00226A83">
        <w:tc>
          <w:tcPr>
            <w:tcW w:w="10728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338" w:type="dxa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E0639" w:rsidRPr="00226A83" w:rsidTr="00226A83">
        <w:tc>
          <w:tcPr>
            <w:tcW w:w="10728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I. Основы художественного изображения: художественный образ и изобразительное творчество учащихся</w:t>
            </w:r>
          </w:p>
        </w:tc>
        <w:tc>
          <w:tcPr>
            <w:tcW w:w="3338" w:type="dxa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0639" w:rsidRPr="00226A83" w:rsidTr="00226A83">
        <w:tc>
          <w:tcPr>
            <w:tcW w:w="10728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II. Народный орнамент России</w:t>
            </w:r>
          </w:p>
        </w:tc>
        <w:tc>
          <w:tcPr>
            <w:tcW w:w="3338" w:type="dxa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0639" w:rsidRPr="00226A83" w:rsidTr="00226A83">
        <w:tc>
          <w:tcPr>
            <w:tcW w:w="10728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III. Орнамент в искусстве народов мира</w:t>
            </w:r>
          </w:p>
        </w:tc>
        <w:tc>
          <w:tcPr>
            <w:tcW w:w="3338" w:type="dxa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0639" w:rsidRPr="00226A83" w:rsidTr="00226A83">
        <w:tc>
          <w:tcPr>
            <w:tcW w:w="10728" w:type="dxa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38" w:type="dxa"/>
          </w:tcPr>
          <w:p w:rsidR="009E0639" w:rsidRPr="00226A83" w:rsidRDefault="009E0639" w:rsidP="00226A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E0639" w:rsidRPr="00C43C60" w:rsidRDefault="009E0639" w:rsidP="00CA1F2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E0639" w:rsidRPr="00421A19" w:rsidRDefault="009E0639" w:rsidP="00CA1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A19">
        <w:rPr>
          <w:rFonts w:ascii="Times New Roman" w:hAnsi="Times New Roman"/>
          <w:b/>
          <w:sz w:val="24"/>
          <w:szCs w:val="24"/>
        </w:rPr>
        <w:t>ОСНОВЫ  ХУДОЖЕСТВЕННОГО  ИЗОБРАЖЕНИЯ</w:t>
      </w:r>
    </w:p>
    <w:p w:rsidR="009E0639" w:rsidRPr="007A3791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sz w:val="24"/>
          <w:szCs w:val="24"/>
        </w:rPr>
        <w:t>      </w:t>
      </w:r>
      <w:r w:rsidRPr="007A3791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Развитие эмоционально-эстетического восприятия </w:t>
      </w:r>
      <w:r w:rsidRPr="007A3791">
        <w:rPr>
          <w:rFonts w:ascii="Times New Roman" w:hAnsi="Times New Roman"/>
          <w:sz w:val="24"/>
          <w:szCs w:val="24"/>
        </w:rPr>
        <w:t>произведений изобразительного искусс</w:t>
      </w:r>
      <w:r w:rsidRPr="007A3791">
        <w:rPr>
          <w:rFonts w:ascii="Times New Roman" w:hAnsi="Times New Roman"/>
          <w:sz w:val="24"/>
          <w:szCs w:val="24"/>
        </w:rPr>
        <w:t>т</w:t>
      </w:r>
      <w:r w:rsidRPr="007A3791">
        <w:rPr>
          <w:rFonts w:ascii="Times New Roman" w:hAnsi="Times New Roman"/>
          <w:sz w:val="24"/>
          <w:szCs w:val="24"/>
        </w:rPr>
        <w:t>ва. Произведения живописи, графики, декоративно-прикладного искусства, отражающие состояния цветовой палитры в пейзажах золотой осени, разноцветной весны, солнечного лета, белоснежной зимы; наблюдение цветовых переливов в драгоценных камнях, яркости цвета в народных игрушках; ощущение теплоты цвета глины и изделий из нее; познание тайны цветов спектра.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b/>
          <w:bCs/>
          <w:i/>
          <w:iCs/>
          <w:sz w:val="24"/>
          <w:szCs w:val="24"/>
        </w:rPr>
        <w:t>Расширение знаний: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о цвете </w:t>
      </w:r>
      <w:r w:rsidRPr="007A3791">
        <w:rPr>
          <w:rFonts w:ascii="Times New Roman" w:hAnsi="Times New Roman"/>
          <w:sz w:val="24"/>
          <w:szCs w:val="24"/>
        </w:rPr>
        <w:t>как о главном выразительном средстве живописи, декоративной композиции. Эмоци</w:t>
      </w:r>
      <w:r w:rsidRPr="007A3791">
        <w:rPr>
          <w:rFonts w:ascii="Times New Roman" w:hAnsi="Times New Roman"/>
          <w:sz w:val="24"/>
          <w:szCs w:val="24"/>
        </w:rPr>
        <w:t>о</w:t>
      </w:r>
      <w:r w:rsidRPr="007A3791">
        <w:rPr>
          <w:rFonts w:ascii="Times New Roman" w:hAnsi="Times New Roman"/>
          <w:sz w:val="24"/>
          <w:szCs w:val="24"/>
        </w:rPr>
        <w:t>нальная характеристика цвета. Знакомство с приемами работы акварелью, гуашью, тушью, флом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стерами. Приемы превращения основных цветов (синий, красный, желтый) в многоцветную моза</w:t>
      </w:r>
      <w:r w:rsidRPr="007A3791">
        <w:rPr>
          <w:rFonts w:ascii="Times New Roman" w:hAnsi="Times New Roman"/>
          <w:sz w:val="24"/>
          <w:szCs w:val="24"/>
        </w:rPr>
        <w:t>и</w:t>
      </w:r>
      <w:r w:rsidRPr="007A3791">
        <w:rPr>
          <w:rFonts w:ascii="Times New Roman" w:hAnsi="Times New Roman"/>
          <w:sz w:val="24"/>
          <w:szCs w:val="24"/>
        </w:rPr>
        <w:t>ку (цветовой круг). Приемы создания нюансных и контрастных цветовых сочетаний в живописных и декоративных композициях. Продолжение знакомства с использованием теплых и холодных цв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тов, с правилами смешения цветов (добавление белой или черной краски к основным цветам). Приемы работы раздельным удлиненным мазком. Знакомство с техникой монотипии;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о графических </w:t>
      </w:r>
      <w:r w:rsidRPr="007A3791">
        <w:rPr>
          <w:rFonts w:ascii="Times New Roman" w:hAnsi="Times New Roman"/>
          <w:sz w:val="24"/>
          <w:szCs w:val="24"/>
        </w:rPr>
        <w:t>средствах выразительности (линия, контур, штрихи, кривые и ломаные линии, пятно, силуэт), об их использовании в рисовании с натуры, по представлению (натюрморт, цветы, животные, орнамент и т. д.). Приемы работы графическими материалами: черным по белому и б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лым по черному (простой карандаш, черная и белая гуашь, тушь, перо). Способы передачи в рисунке формы, пропорций, конструкции предмета.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b/>
          <w:bCs/>
          <w:i/>
          <w:iCs/>
          <w:sz w:val="24"/>
          <w:szCs w:val="24"/>
        </w:rPr>
        <w:t>Расширение эстетических представлений: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о станковой композиции </w:t>
      </w:r>
      <w:r w:rsidRPr="007A3791">
        <w:rPr>
          <w:rFonts w:ascii="Times New Roman" w:hAnsi="Times New Roman"/>
          <w:sz w:val="24"/>
          <w:szCs w:val="24"/>
        </w:rPr>
        <w:t>(на примерах натюрморта, пейзажа, портрета, сюжетно-тематической композиции). Выделение главного в композиции (с помощью размеров, расположения на листе, цвета). Передача пространства (соотношение ближних и дальних предметов, их расположение в рисунке: ближе — ниже, дальше — выше). Передача смысловой связи между субъектами комп</w:t>
      </w:r>
      <w:r w:rsidRPr="007A3791">
        <w:rPr>
          <w:rFonts w:ascii="Times New Roman" w:hAnsi="Times New Roman"/>
          <w:sz w:val="24"/>
          <w:szCs w:val="24"/>
        </w:rPr>
        <w:t>о</w:t>
      </w:r>
      <w:r w:rsidRPr="007A3791">
        <w:rPr>
          <w:rFonts w:ascii="Times New Roman" w:hAnsi="Times New Roman"/>
          <w:sz w:val="24"/>
          <w:szCs w:val="24"/>
        </w:rPr>
        <w:t>зиции;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о декоративной композиции </w:t>
      </w:r>
      <w:r w:rsidRPr="007A3791">
        <w:rPr>
          <w:rFonts w:ascii="Times New Roman" w:hAnsi="Times New Roman"/>
          <w:sz w:val="24"/>
          <w:szCs w:val="24"/>
        </w:rPr>
        <w:t>(декоративный натюрморт, сюжетно-тематическая, орнаментал</w:t>
      </w:r>
      <w:r w:rsidRPr="007A3791">
        <w:rPr>
          <w:rFonts w:ascii="Times New Roman" w:hAnsi="Times New Roman"/>
          <w:sz w:val="24"/>
          <w:szCs w:val="24"/>
        </w:rPr>
        <w:t>ь</w:t>
      </w:r>
      <w:r w:rsidRPr="007A3791">
        <w:rPr>
          <w:rFonts w:ascii="Times New Roman" w:hAnsi="Times New Roman"/>
          <w:sz w:val="24"/>
          <w:szCs w:val="24"/>
        </w:rPr>
        <w:t>ная, абстрактная композиции). Средства декоративной композиции: условное размещение на пло</w:t>
      </w:r>
      <w:r w:rsidRPr="007A3791">
        <w:rPr>
          <w:rFonts w:ascii="Times New Roman" w:hAnsi="Times New Roman"/>
          <w:sz w:val="24"/>
          <w:szCs w:val="24"/>
        </w:rPr>
        <w:t>с</w:t>
      </w:r>
      <w:r w:rsidRPr="007A3791">
        <w:rPr>
          <w:rFonts w:ascii="Times New Roman" w:hAnsi="Times New Roman"/>
          <w:sz w:val="24"/>
          <w:szCs w:val="24"/>
        </w:rPr>
        <w:t>кости, силуэт, ритм, симметрия и асимметрия, условность форм, условность цвета. Создание дек</w:t>
      </w:r>
      <w:r w:rsidRPr="007A3791">
        <w:rPr>
          <w:rFonts w:ascii="Times New Roman" w:hAnsi="Times New Roman"/>
          <w:sz w:val="24"/>
          <w:szCs w:val="24"/>
        </w:rPr>
        <w:t>о</w:t>
      </w:r>
      <w:r w:rsidRPr="007A3791">
        <w:rPr>
          <w:rFonts w:ascii="Times New Roman" w:hAnsi="Times New Roman"/>
          <w:sz w:val="24"/>
          <w:szCs w:val="24"/>
        </w:rPr>
        <w:t>ративных образов на основе переработки природных форм, использование приема уподобления в аппликации, народной росписи.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художественно-творческой деятельности в изображении с натуры, по памяти и представлению в описании: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природы </w:t>
      </w:r>
      <w:r w:rsidRPr="007A3791">
        <w:rPr>
          <w:rFonts w:ascii="Times New Roman" w:hAnsi="Times New Roman"/>
          <w:sz w:val="24"/>
          <w:szCs w:val="24"/>
        </w:rPr>
        <w:t>живописными и графическими средствами. Передача состояния природы в разное вр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мя года и суток (зимний день утром или вечером, солнечный или пасмурный день, мороз или отт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пель и т. д.). Выявление эмоциональной роли цвета в передаче определенного состояния природы, в цветовом строе предметного мира: красного (прекрасного), зеленого (муравленого), синего (гжельского), черного и белого. Использование в рисунках точек, линий (цветной, черной и белой), мазков, пятен. Экспериментирование с цветовой палитрой (как направление мазка выявляет форму предмета, превращение раздельных удлиненных мазков в изображения старого дерева, солнечных лучей и т. д.; получение разных оттенков одного цвета — красный, малиновый, розовый; растяж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ние цвета — неоднотонный гжельский мазок синего кобальта и т. д.). Чтение композиционных схем пейзажа, сопоставление их с произведениями известных живописцев. Выбор вариантов построения пейзажа и выполнение собственных композиций («Краски родной земли», «Чародейкою зимою...», «Какого цвета снег», «Весна разноцветная»). Выполнение зарисовок по представлению архитекту</w:t>
      </w:r>
      <w:r w:rsidRPr="007A3791">
        <w:rPr>
          <w:rFonts w:ascii="Times New Roman" w:hAnsi="Times New Roman"/>
          <w:sz w:val="24"/>
          <w:szCs w:val="24"/>
        </w:rPr>
        <w:t>р</w:t>
      </w:r>
      <w:r w:rsidRPr="007A3791">
        <w:rPr>
          <w:rFonts w:ascii="Times New Roman" w:hAnsi="Times New Roman"/>
          <w:sz w:val="24"/>
          <w:szCs w:val="24"/>
        </w:rPr>
        <w:t>ных построек с передачей красоты пропорций, ритма конструктивных элементов («Русь белокаме</w:t>
      </w:r>
      <w:r w:rsidRPr="007A3791">
        <w:rPr>
          <w:rFonts w:ascii="Times New Roman" w:hAnsi="Times New Roman"/>
          <w:sz w:val="24"/>
          <w:szCs w:val="24"/>
        </w:rPr>
        <w:t>н</w:t>
      </w:r>
      <w:r w:rsidRPr="007A3791">
        <w:rPr>
          <w:rFonts w:ascii="Times New Roman" w:hAnsi="Times New Roman"/>
          <w:sz w:val="24"/>
          <w:szCs w:val="24"/>
        </w:rPr>
        <w:t>ная»);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натюрморта </w:t>
      </w:r>
      <w:r w:rsidRPr="007A3791">
        <w:rPr>
          <w:rFonts w:ascii="Times New Roman" w:hAnsi="Times New Roman"/>
          <w:sz w:val="24"/>
          <w:szCs w:val="24"/>
        </w:rPr>
        <w:t>из природных и рукотворных форм. Приемы построения отдельных объектов и группы симметричных предметов с помощью оси симметрии и основных парных ориентиров. П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редача в рисунке живописными материалами разнообразия форм, размеров, окраски плодов, ов</w:t>
      </w:r>
      <w:r w:rsidRPr="007A3791">
        <w:rPr>
          <w:rFonts w:ascii="Times New Roman" w:hAnsi="Times New Roman"/>
          <w:sz w:val="24"/>
          <w:szCs w:val="24"/>
        </w:rPr>
        <w:t>о</w:t>
      </w:r>
      <w:r w:rsidRPr="007A3791">
        <w:rPr>
          <w:rFonts w:ascii="Times New Roman" w:hAnsi="Times New Roman"/>
          <w:sz w:val="24"/>
          <w:szCs w:val="24"/>
        </w:rPr>
        <w:t>щей («Натюрморт на праздничном столе» — на основе контрастных цветов). Графическими средс</w:t>
      </w:r>
      <w:r w:rsidRPr="007A3791">
        <w:rPr>
          <w:rFonts w:ascii="Times New Roman" w:hAnsi="Times New Roman"/>
          <w:sz w:val="24"/>
          <w:szCs w:val="24"/>
        </w:rPr>
        <w:t>т</w:t>
      </w:r>
      <w:r w:rsidRPr="007A3791">
        <w:rPr>
          <w:rFonts w:ascii="Times New Roman" w:hAnsi="Times New Roman"/>
          <w:sz w:val="24"/>
          <w:szCs w:val="24"/>
        </w:rPr>
        <w:t>вами выявление многообразия форм, силуэтов бытовой утвари («Сосуды» — рисование по пре</w:t>
      </w:r>
      <w:r w:rsidRPr="007A3791">
        <w:rPr>
          <w:rFonts w:ascii="Times New Roman" w:hAnsi="Times New Roman"/>
          <w:sz w:val="24"/>
          <w:szCs w:val="24"/>
        </w:rPr>
        <w:t>д</w:t>
      </w:r>
      <w:r w:rsidRPr="007A3791">
        <w:rPr>
          <w:rFonts w:ascii="Times New Roman" w:hAnsi="Times New Roman"/>
          <w:sz w:val="24"/>
          <w:szCs w:val="24"/>
        </w:rPr>
        <w:t>ставлению приемом замкнутого контура, «Тайны черного и белого» — рисование хрустальной вазы белой линией по черному фону). Рисование с натуры натюрморта с предметом старинного быта («Золотым рукам цены нет») — графические или живописные материалы на выбор;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человека, животных. </w:t>
      </w:r>
      <w:r w:rsidRPr="007A3791">
        <w:rPr>
          <w:rFonts w:ascii="Times New Roman" w:hAnsi="Times New Roman"/>
          <w:sz w:val="24"/>
          <w:szCs w:val="24"/>
        </w:rPr>
        <w:t>Выполнение набросков с натуры и представлению фигуры человека в движении. Использование их в составлении сюжетно-тематических композиций. Создание обр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зов сказочных героев в народных костюмах («Красна девица и добрый молодец»). Разработка эск</w:t>
      </w:r>
      <w:r w:rsidRPr="007A3791">
        <w:rPr>
          <w:rFonts w:ascii="Times New Roman" w:hAnsi="Times New Roman"/>
          <w:sz w:val="24"/>
          <w:szCs w:val="24"/>
        </w:rPr>
        <w:t>и</w:t>
      </w:r>
      <w:r w:rsidRPr="007A3791">
        <w:rPr>
          <w:rFonts w:ascii="Times New Roman" w:hAnsi="Times New Roman"/>
          <w:sz w:val="24"/>
          <w:szCs w:val="24"/>
        </w:rPr>
        <w:t>за новогодней маски с последующим изготовлением на уроках художественного труда. Изображ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ние домашних животных с передачей характерных особенностей формы, шерсти, движения (черной линией с белой оживкой, с использованием графических разделок разной конфигурации — завитки, штрихи, точки и т. д.);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i/>
          <w:iCs/>
          <w:sz w:val="24"/>
          <w:szCs w:val="24"/>
        </w:rPr>
        <w:t xml:space="preserve">в станковой и декоративной композициях </w:t>
      </w:r>
      <w:r w:rsidRPr="007A3791">
        <w:rPr>
          <w:rFonts w:ascii="Times New Roman" w:hAnsi="Times New Roman"/>
          <w:sz w:val="24"/>
          <w:szCs w:val="24"/>
        </w:rPr>
        <w:t>(на примерах натюрморта, пейзажа, портрета, сюже</w:t>
      </w:r>
      <w:r w:rsidRPr="007A3791">
        <w:rPr>
          <w:rFonts w:ascii="Times New Roman" w:hAnsi="Times New Roman"/>
          <w:sz w:val="24"/>
          <w:szCs w:val="24"/>
        </w:rPr>
        <w:t>т</w:t>
      </w:r>
      <w:r w:rsidRPr="007A3791">
        <w:rPr>
          <w:rFonts w:ascii="Times New Roman" w:hAnsi="Times New Roman"/>
          <w:sz w:val="24"/>
          <w:szCs w:val="24"/>
        </w:rPr>
        <w:t>но-тематической композиции). Выполнение композиций с использованием вариантов композиц</w:t>
      </w:r>
      <w:r w:rsidRPr="007A3791">
        <w:rPr>
          <w:rFonts w:ascii="Times New Roman" w:hAnsi="Times New Roman"/>
          <w:sz w:val="24"/>
          <w:szCs w:val="24"/>
        </w:rPr>
        <w:t>и</w:t>
      </w:r>
      <w:r w:rsidRPr="007A3791">
        <w:rPr>
          <w:rFonts w:ascii="Times New Roman" w:hAnsi="Times New Roman"/>
          <w:sz w:val="24"/>
          <w:szCs w:val="24"/>
        </w:rPr>
        <w:t>онных схем («Мой отдых летом», «Зимние забавы», «Русское поле»). Выполнение композиции «Печь-помощница» (эпизод из народной сказки), иллюстрации к «Сказке о царе Салтане...» А. С. Пушкина с передачей смысловой связи между персонажами. Составление декоративных ко</w:t>
      </w:r>
      <w:r w:rsidRPr="007A3791">
        <w:rPr>
          <w:rFonts w:ascii="Times New Roman" w:hAnsi="Times New Roman"/>
          <w:sz w:val="24"/>
          <w:szCs w:val="24"/>
        </w:rPr>
        <w:t>м</w:t>
      </w:r>
      <w:r w:rsidRPr="007A3791">
        <w:rPr>
          <w:rFonts w:ascii="Times New Roman" w:hAnsi="Times New Roman"/>
          <w:sz w:val="24"/>
          <w:szCs w:val="24"/>
        </w:rPr>
        <w:t>позиций с передачей яркости, звучности цвета в соответствии с замыслом («Увидал грача — весну встречай», «Космические фантазии»).</w:t>
      </w:r>
    </w:p>
    <w:p w:rsidR="009E0639" w:rsidRDefault="009E0639" w:rsidP="00CA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639" w:rsidRPr="00CA1F24" w:rsidRDefault="009E0639" w:rsidP="00CA1F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ПРОИЗВЕДЕНИЯ, РЕКОМЕНДУЕМЫЕ ДЛЯ ОЗНАКОМЛЕНИЯ.</w:t>
      </w:r>
    </w:p>
    <w:p w:rsidR="009E0639" w:rsidRPr="007A3791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b/>
          <w:bCs/>
          <w:sz w:val="24"/>
          <w:szCs w:val="24"/>
        </w:rPr>
        <w:t>в I четверти: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sz w:val="24"/>
          <w:szCs w:val="24"/>
        </w:rPr>
        <w:t>      </w:t>
      </w:r>
      <w:r w:rsidRPr="007A3791">
        <w:rPr>
          <w:rFonts w:ascii="Times New Roman" w:hAnsi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hAnsi="Times New Roman"/>
          <w:sz w:val="24"/>
          <w:szCs w:val="24"/>
        </w:rPr>
        <w:t>А. Дейнека. Клубника. На юге; А. Мыльников. Лето; Т. Маврина. По дороге в Александровскую слободу; Б. Шаманов. Васильки. Зеленая рожь; З. Попов. Осенняя уборка; Ю. Земсков. Сибирская деревня; М. Малютин. Обезово (фрагмент); В. Васнецов. Три царевны подземного царства; Н. Рерих. Сокровище гор; Д. Митрохин. Болгарский перец. Яблоки и груши; А. Коняшин. Пироги с калиной; Д. Рожкали. Соколик ржи; В. Фаворский. Пролетающие птицы; Г. Кроллис. Дерево солнца; П. Филонов. Цветы; С. Никиреев. Яблоня цветет; Н. Щеглов. Натюрморт; Л. Одайник. Праздник. Ткачество; Э. Розенбергс. Танец. Ткачество; Т. Маврина. Гладиолус. Букет под липой; И. Машков. Натюрморт с ананасом;</w:t>
      </w:r>
      <w:r w:rsidRPr="007A3791">
        <w:rPr>
          <w:rFonts w:ascii="Times New Roman" w:hAnsi="Times New Roman"/>
          <w:sz w:val="24"/>
          <w:szCs w:val="24"/>
        </w:rPr>
        <w:br/>
        <w:t>     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sz w:val="24"/>
          <w:szCs w:val="24"/>
        </w:rPr>
        <w:t> </w:t>
      </w:r>
      <w:r w:rsidRPr="007A3791">
        <w:rPr>
          <w:rFonts w:ascii="Times New Roman" w:hAnsi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hAnsi="Times New Roman"/>
          <w:sz w:val="24"/>
          <w:szCs w:val="24"/>
        </w:rPr>
        <w:t xml:space="preserve"> И. Баканов. Пастушок. Палех; Н. Смирнова. Осень. Шкату</w:t>
      </w:r>
      <w:r w:rsidRPr="007A3791">
        <w:rPr>
          <w:rFonts w:ascii="Times New Roman" w:hAnsi="Times New Roman"/>
          <w:sz w:val="24"/>
          <w:szCs w:val="24"/>
        </w:rPr>
        <w:t>л</w:t>
      </w:r>
      <w:r w:rsidRPr="007A3791">
        <w:rPr>
          <w:rFonts w:ascii="Times New Roman" w:hAnsi="Times New Roman"/>
          <w:sz w:val="24"/>
          <w:szCs w:val="24"/>
        </w:rPr>
        <w:t>ка; ювелирные украшения — бармы, самоцветы Урала; дагестанская (Балхар), узбекская керамика; древнегреческие чернофигурные вазы; филимоновские игрушки; расписные изделия мастеров Хо</w:t>
      </w:r>
      <w:r w:rsidRPr="007A3791">
        <w:rPr>
          <w:rFonts w:ascii="Times New Roman" w:hAnsi="Times New Roman"/>
          <w:sz w:val="24"/>
          <w:szCs w:val="24"/>
        </w:rPr>
        <w:t>х</w:t>
      </w:r>
      <w:r w:rsidRPr="007A3791">
        <w:rPr>
          <w:rFonts w:ascii="Times New Roman" w:hAnsi="Times New Roman"/>
          <w:sz w:val="24"/>
          <w:szCs w:val="24"/>
        </w:rPr>
        <w:t>ломы; инкрустированные соломкой шкатулки и пластины кировских и белорусских мастеров; н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родная керамическая посуда; традиционные ветряки.</w:t>
      </w:r>
    </w:p>
    <w:p w:rsidR="009E0639" w:rsidRPr="007A3791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b/>
          <w:bCs/>
          <w:sz w:val="24"/>
          <w:szCs w:val="24"/>
        </w:rPr>
        <w:t>во II четверти: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sz w:val="24"/>
          <w:szCs w:val="24"/>
        </w:rPr>
        <w:t>      </w:t>
      </w:r>
      <w:r w:rsidRPr="007A3791">
        <w:rPr>
          <w:rFonts w:ascii="Times New Roman" w:hAnsi="Times New Roman"/>
          <w:b/>
          <w:bCs/>
          <w:sz w:val="24"/>
          <w:szCs w:val="24"/>
        </w:rPr>
        <w:t>произведения профессионального искусства:</w:t>
      </w:r>
      <w:r w:rsidRPr="007A3791">
        <w:rPr>
          <w:rFonts w:ascii="Times New Roman" w:hAnsi="Times New Roman"/>
          <w:sz w:val="24"/>
          <w:szCs w:val="24"/>
        </w:rPr>
        <w:t xml:space="preserve"> К. Петров-Водкин. Купание красного коня; Ю. Кугач. Семья; А. Лентулов. Небосвод; Д. Левицкий. Портрет дочери Агаши в русском костюме; А. Дейнека. Цветы на ковре; П. Кончаловский. Натюрморт с красным подносом; Р. Шах. Блюдо; Л. Нагорный. Декоративные вазы; В. Лебедев. Иллюстрация к стихотворению С. Маршака «Багаж»; А. Житнева. Белый Бим Черное Ухо; Н. Ромадин. Лесная деревня; Т. Маврина. Зимний день; Л. Фроленкова. Новый год; В. Смирнов. Праздник. XIX в.;</w:t>
      </w:r>
      <w:r w:rsidRPr="007A3791">
        <w:rPr>
          <w:rFonts w:ascii="Times New Roman" w:hAnsi="Times New Roman"/>
          <w:sz w:val="24"/>
          <w:szCs w:val="24"/>
        </w:rPr>
        <w:br/>
        <w:t>     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sz w:val="24"/>
          <w:szCs w:val="24"/>
        </w:rPr>
        <w:t> </w:t>
      </w:r>
      <w:r w:rsidRPr="007A3791">
        <w:rPr>
          <w:rFonts w:ascii="Times New Roman" w:hAnsi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hAnsi="Times New Roman"/>
          <w:sz w:val="24"/>
          <w:szCs w:val="24"/>
        </w:rPr>
        <w:t xml:space="preserve"> вологодское кружево; Т. Беспалова. Родительский дом. Па</w:t>
      </w:r>
      <w:r w:rsidRPr="007A3791">
        <w:rPr>
          <w:rFonts w:ascii="Times New Roman" w:hAnsi="Times New Roman"/>
          <w:sz w:val="24"/>
          <w:szCs w:val="24"/>
        </w:rPr>
        <w:t>н</w:t>
      </w:r>
      <w:r w:rsidRPr="007A3791">
        <w:rPr>
          <w:rFonts w:ascii="Times New Roman" w:hAnsi="Times New Roman"/>
          <w:sz w:val="24"/>
          <w:szCs w:val="24"/>
        </w:rPr>
        <w:t>но «Городец»; изделия гжельских мастеров — А. Федотова, А. Азаровой, З. Окуловой, Н. Бидак; изделия городецких мастеров; маски народов мира — Япония, Монголия, Северная Америка; н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родные тканые коврики; половички различных регионов России; щепные птицы мастера А. И. Петухова.</w:t>
      </w:r>
    </w:p>
    <w:p w:rsidR="009E0639" w:rsidRPr="007A3791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b/>
          <w:bCs/>
          <w:sz w:val="24"/>
          <w:szCs w:val="24"/>
        </w:rPr>
        <w:t>в III четверти: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sz w:val="24"/>
          <w:szCs w:val="24"/>
        </w:rPr>
        <w:t>      </w:t>
      </w:r>
      <w:r w:rsidRPr="007A3791">
        <w:rPr>
          <w:rFonts w:ascii="Times New Roman" w:hAnsi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hAnsi="Times New Roman"/>
          <w:sz w:val="24"/>
          <w:szCs w:val="24"/>
        </w:rPr>
        <w:t>А. Косоков. Церковь Покрова на Нерли; И. Сандырев. А. Рублев; К. Юон. Купола и ласточки; Т. Маврина. Юрьев-Польский; Н. Рерих. Зв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нигород; А. Остроумова-Лебедева. Зимний день; Н. Ромадин. Ночная тоска; А. Рылов. Трактор на лесных просторах; В. Гаврилов. Солнечный денек; А. Куинджи. Солнечные пятна на инее; Закат в лесу; И. Шишкин. На севере диком...; Т. Маврина. Чесноково; А. Дейнека. Лыжники; А. Дейнека. Коньки; В. Васнецов. Богатыри; В. Васнецов. Фронтиспис к «Слову о полку Игореве»; Б. Кустодиев. Масленица; Б. Стожаров. Братина и чеснок; В. Шумилов. Натюрморт с клюквой; К. Юон. Конец зимы;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b/>
          <w:bCs/>
          <w:sz w:val="24"/>
          <w:szCs w:val="24"/>
        </w:rPr>
        <w:t>произведения народного искусства:</w:t>
      </w:r>
      <w:r w:rsidRPr="007A3791">
        <w:rPr>
          <w:rFonts w:ascii="Times New Roman" w:hAnsi="Times New Roman"/>
          <w:sz w:val="24"/>
          <w:szCs w:val="24"/>
        </w:rPr>
        <w:t xml:space="preserve"> старинные муравленые изразцы; А. Куландин. Александр Невский. Панно. Финифть; Т. Рукина. Ледовое побоище на Чудском озере. Городец; Т. Рукина. Три богатыря в дозоре. Городец; И. Билибин. Вологодская девушка в праздничном наряде; А. Котухина. Березка. Пластина. Палех; И. Зубков. Сказка о рыбаке и рыбке. Палех; Д. Буторин. У Лукоморья. Палех; А. Котухин. Сказка о царе Салтане... Палех; Н. Голиков. Добрыня. Палех; В. Миронов. Пе</w:t>
      </w:r>
      <w:r w:rsidRPr="007A3791">
        <w:rPr>
          <w:rFonts w:ascii="Times New Roman" w:hAnsi="Times New Roman"/>
          <w:sz w:val="24"/>
          <w:szCs w:val="24"/>
        </w:rPr>
        <w:t>с</w:t>
      </w:r>
      <w:r w:rsidRPr="007A3791">
        <w:rPr>
          <w:rFonts w:ascii="Times New Roman" w:hAnsi="Times New Roman"/>
          <w:sz w:val="24"/>
          <w:szCs w:val="24"/>
        </w:rPr>
        <w:t>ни России. Палех; М. Грузинский. Катание на тройках. Федоскино; А. Тихов. Масленица. Плашка. Финифть; старинные расписные саночки. Архангельская область; традиционные лоскутные изделия с орнаментом из квадратов, треугольников; традиционные украшения из бересты.</w:t>
      </w:r>
    </w:p>
    <w:p w:rsidR="009E0639" w:rsidRPr="007A3791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b/>
          <w:bCs/>
          <w:sz w:val="24"/>
          <w:szCs w:val="24"/>
        </w:rPr>
        <w:t>в IV четверти: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sz w:val="24"/>
          <w:szCs w:val="24"/>
        </w:rPr>
        <w:t>      </w:t>
      </w:r>
      <w:r w:rsidRPr="007A3791">
        <w:rPr>
          <w:rFonts w:ascii="Times New Roman" w:hAnsi="Times New Roman"/>
          <w:b/>
          <w:bCs/>
          <w:sz w:val="24"/>
          <w:szCs w:val="24"/>
        </w:rPr>
        <w:t xml:space="preserve">произведения профессионального искусства: </w:t>
      </w:r>
      <w:r w:rsidRPr="007A3791">
        <w:rPr>
          <w:rFonts w:ascii="Times New Roman" w:hAnsi="Times New Roman"/>
          <w:sz w:val="24"/>
          <w:szCs w:val="24"/>
        </w:rPr>
        <w:t>И. Эльконин. Из серии «Стекло»; неизвестный художник. Портрет мальчика; И. Левитан. После дождя; А. Саврасов. Грачи прилетели; Н. Ромадин. Млечный путь; Е. Николаева. Бисер. Рисунок на ситец; К. Юон. Новая планета; К. Юон. Солнечный весенний денек; Е. Зверьков. Последний снег; Е. Зверьков. Голубой апрель; Т. Маврина. Весна на Истре; Н. Ромадин. Розовая весна; В. Бакшеев. Голубая весна; А. Васнецов. Новгородский торг; Б. Кустодиев. Ярмарка; К. Петров-Водкин. Фантазия; Г. Захаров. Ферапонтово; М. Кагаров. Те</w:t>
      </w:r>
      <w:r w:rsidRPr="007A3791">
        <w:rPr>
          <w:rFonts w:ascii="Times New Roman" w:hAnsi="Times New Roman"/>
          <w:sz w:val="24"/>
          <w:szCs w:val="24"/>
        </w:rPr>
        <w:t>к</w:t>
      </w:r>
      <w:r w:rsidRPr="007A3791">
        <w:rPr>
          <w:rFonts w:ascii="Times New Roman" w:hAnsi="Times New Roman"/>
          <w:sz w:val="24"/>
          <w:szCs w:val="24"/>
        </w:rPr>
        <w:t>стильщицы;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</w:p>
    <w:p w:rsidR="009E0639" w:rsidRDefault="009E0639" w:rsidP="00CA1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791">
        <w:rPr>
          <w:rFonts w:ascii="Times New Roman" w:hAnsi="Times New Roman"/>
          <w:b/>
          <w:bCs/>
          <w:sz w:val="24"/>
          <w:szCs w:val="24"/>
        </w:rPr>
        <w:t xml:space="preserve">произведения народного искусства: </w:t>
      </w:r>
      <w:r w:rsidRPr="007A3791">
        <w:rPr>
          <w:rFonts w:ascii="Times New Roman" w:hAnsi="Times New Roman"/>
          <w:sz w:val="24"/>
          <w:szCs w:val="24"/>
        </w:rPr>
        <w:t>игрушки и расписные пасхальные яйца Полховского Майд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на; городецкие пряничные доски; М. Примаченко. Корова; декоративный фарфор. Китай; ваза. И</w:t>
      </w:r>
      <w:r w:rsidRPr="007A3791">
        <w:rPr>
          <w:rFonts w:ascii="Times New Roman" w:hAnsi="Times New Roman"/>
          <w:sz w:val="24"/>
          <w:szCs w:val="24"/>
        </w:rPr>
        <w:t>н</w:t>
      </w:r>
      <w:r w:rsidRPr="007A3791">
        <w:rPr>
          <w:rFonts w:ascii="Times New Roman" w:hAnsi="Times New Roman"/>
          <w:sz w:val="24"/>
          <w:szCs w:val="24"/>
        </w:rPr>
        <w:t>докитай; Набойная мастерская. Миниатюра. Палех.</w:t>
      </w:r>
    </w:p>
    <w:p w:rsidR="009E0639" w:rsidRDefault="009E0639" w:rsidP="0005735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9E0639" w:rsidSect="00CA1F24">
          <w:pgSz w:w="11906" w:h="16838" w:code="9"/>
          <w:pgMar w:top="1134" w:right="851" w:bottom="1134" w:left="709" w:header="709" w:footer="709" w:gutter="0"/>
          <w:cols w:space="708"/>
          <w:docGrid w:linePitch="360"/>
        </w:sectPr>
      </w:pPr>
    </w:p>
    <w:p w:rsidR="009E0639" w:rsidRPr="00C43C60" w:rsidRDefault="009E0639" w:rsidP="0005735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E0639" w:rsidRPr="0005735F" w:rsidRDefault="009E0639" w:rsidP="0005735F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5735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="-670" w:tblpY="16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6"/>
        <w:gridCol w:w="986"/>
        <w:gridCol w:w="1134"/>
        <w:gridCol w:w="2127"/>
        <w:gridCol w:w="1842"/>
        <w:gridCol w:w="709"/>
        <w:gridCol w:w="2410"/>
        <w:gridCol w:w="4535"/>
        <w:gridCol w:w="1985"/>
      </w:tblGrid>
      <w:tr w:rsidR="009E0639" w:rsidRPr="00226A83" w:rsidTr="00226A83">
        <w:tc>
          <w:tcPr>
            <w:tcW w:w="540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127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Тема урока ИЗО.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Виды изобразител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деятельности: мат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риалы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Темы беседы и 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творческой работы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Учебно-наглядное пособие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Cs/>
                <w:sz w:val="24"/>
                <w:szCs w:val="24"/>
              </w:rPr>
              <w:t>Основные задачи урока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Cs/>
                <w:sz w:val="24"/>
                <w:szCs w:val="24"/>
              </w:rPr>
              <w:t>Материал к ур</w:t>
            </w:r>
            <w:r w:rsidRPr="00226A8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Cs/>
                <w:sz w:val="24"/>
                <w:szCs w:val="24"/>
              </w:rPr>
              <w:t>кам</w:t>
            </w:r>
          </w:p>
        </w:tc>
      </w:tr>
      <w:tr w:rsidR="009E0639" w:rsidRPr="00226A83" w:rsidTr="00226A83">
        <w:tc>
          <w:tcPr>
            <w:tcW w:w="16268" w:type="dxa"/>
            <w:gridSpan w:val="10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четверть. Тема четверти: Краски родной земли</w:t>
            </w: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Урок-сочине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Лето в произведениях художников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акварель, гуашь, ки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Лето в произведен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ях художников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6—8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композ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цию «Мой отдых 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том»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4—5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детей образное осмысл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окружающего мира, а также воспр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ятие природы и произведений искусства.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Создавать условия для эмоционального восприятия учащимися выразительных приемов композиции.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Развивать ассоциативное цветоощущ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у детей, формируя эмоционально-чувственные связи между проявлением цвета в природе и цветом художестве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ного изображения. </w:t>
            </w:r>
          </w:p>
          <w:p w:rsidR="009E0639" w:rsidRPr="00226A83" w:rsidRDefault="009E0639" w:rsidP="00226A83">
            <w:pPr>
              <w:spacing w:after="0" w:line="240" w:lineRule="auto"/>
              <w:ind w:left="57" w:right="-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жественно-графические умения: в создании своего замысла применять композиционные приемы.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Многоцветие земли в произведениях живописцев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с натуры и по памяти: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акварель, кисти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Полюбуйся мног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цветьем земли в произведениях 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вописцев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9 — 13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Нарисуй, какой ты видишь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землю своего города, села, поселка осенью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6—7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второклассников осмы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ление окружающего мира, а также во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приятие природы и искусства.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Создавать условия для эмоциональн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го восприятия учащимися выразител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ных возможностей контраста и гарм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нии теплых и холодных цветов в их ос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рых сопоставлениях и тонких сочетан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ях в произведениях живописцев.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В работе с натуры и по памяти разв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вать у детей ассоциативное цветоощ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щение, формируя эмоционально-чувственные связи между проявлением цвета в природе и цветовым строем из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бражения.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умения: 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менять выразительные возможности приема раздельного мазка, сочетать в композиции главные и дополнител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ные элементы в пейзаже.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Урок-экспе-римент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Палитра и фо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ма сокровищ земли.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зиция по мотивам узоров народных 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ловных уборов: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рель, кисти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Подивись палитре и форме сокровищ земли. «Шитый жемчугом, камнями, самоцветами…»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 с. 14—15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Укрась женские праздничные голо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ные уборы драг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ценными самоцвет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 с. 8—9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второклассников обра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ное осмысление окружающего мира, а также восприятие природы и искусства.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Способствовать формированию у младших школьников основ эстетич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ской культуры, используя образы муз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кально-поэтического и устного фоль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лора, в которых русский народный ко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тюм  —  неотъемлемая часть образов сказочных персонажей.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умения: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редавать оттенки теплых и холодных цветов, находить гармоническое их 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четание в декоративной композиции.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На уроке следует обращаться к художественно-дидактическим табл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цам  —  цветовой круг, цветовой ко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траст (теплые и холодные цвета),  —  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мещенным в учебнике.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прои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ведения, 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крывающие женские образы в живописи (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И. Аргунов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. «Портрет неи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вестной крест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янки в русском костюме»;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М. Врубель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. «Царевна-лебедь») и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родном искусс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ве (лаковая 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ниатюра Фед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скина, Палеха, Холуя, Мстеры). </w:t>
            </w: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Урок-повтор и вариация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 мастерской мастера-гончара.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зиция по мотивам росписи балхарской и греческой керамики: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гуашь, кисти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Узнай тайну рожд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ния древних сосудов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 с. 16—17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белой гу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шью узоры балха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ских мастеров.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неси узоры на кувшин для воды. Распиши силуэт 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зы по мотивам гр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ческого орнамента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10—11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1. В эмоционально-игровой форме дать второклассникам представление о связи творчества народного мастера с природой, об общности гончарного искусства мастеров народов мира.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Углубить эстетическое восприятие учащимися знаков-символов природных стихий: земля (плодородие), вода, сол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це.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умения: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редавать ритм элементов орнамента в композиции узора, связанного с силуэтом художественного сосуда.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необходимо дополнительно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добрать фотографии или репродукции с изображением керамических сосудов Древней Греции и Дагестана.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необх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димо дополн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тельно подо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рать фотографии или репроду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ции с изображением керамических сосудов Древней Греции и Даг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стана.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и рукотворные формы в натюрмор-те.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с натуры натюрморта: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простой или цветные кара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даши, фломастеры, тушь, акварель, г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ашь, кисти 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(по выбору)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Узнай, как любуются формой живописцы и графики. Приро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ные и рукотворные формы в натюрморте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18—19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Составь натюрморт из понравившихся сосудов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12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с натуры натюрморт из двух или трех предметов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13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второклассников обра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ное осмысление окружающего мира, восприятие природы и искусства, а та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 совершенствовать навыки воспр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ятия языка живописного и графического произведения: цвет, линия, форма, фа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тура, композиция.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Формировать у учащихся умение представить (моделировать), распознать геометрические формы в природных формах и художественных вещах, со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данных человеком.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Углублять у детей представление о натюрморте, способность видеть кр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соту предмета и предметного мира.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навыки: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строение композиции натюрморта из двух-трех предметов и расположение их ближе или дальше.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ходимо подо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рать репроду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ции натюрмо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тов: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И. Машков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. «Синие сливы»;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П. Кончаловский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. «Клубника»;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К. Петров-Водкин.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 «Н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тюрморт»;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В. Стожаров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. «Хлеб, соль, братина».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Красота родной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земли в произведе-ниях графиков.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с натуры: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карандаш, тушь, п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ро, фломастер 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(по выбору)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У., с. 20—21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Упражнение-эксперимент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с графическими 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териалами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14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с натуры крупные цветы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с листьями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15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образное мышление у второклассников, а также восприятие красоты окружающего мира и произв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дений искусства.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Углублять у учащихся восприятие языка графики.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Формировать у них художественно-графические умения в передаче выраз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тельности графической композиции (линия, штрих, пятно, ритм).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Урок-сочин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на за-дан-ную тему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Осень — пора цветовых ко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трастов.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акварель, гуашь, ки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ти, мозаика из цветной бумаги, ножницы, клей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Экспериментируй с палитрой осенних цветовых контрастов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22—25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Рисование праз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ничного стола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с красивыми фру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тами и овощами контрастных цветов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16—17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учащихся цветовое вид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ние. Углублять их представление об изобразительных и выразительных возможностях цвета в природе и карт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 Дать второклассникам элементарные представления о цветовом круге (6 цветов) и цветовом контрасте  —  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ры дополнительных цветов.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Развивать у детей потребность в тво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честве и эмоциональное восприятие цвета как средства передачи настроения (праздника).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умения: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пользовать цветовой контраст в тематической композиции как одно из главных выразительных средств.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Урок-повтор и импровизация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Секреты фил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моновских уз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ров.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 и импровиз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ция по мотивам ф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лимоновской игру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ш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ки. Декоративная композиция «Хозя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ство деда Филимона»: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гуашь, акварель, ки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ти, небольшие листы в форме прямоугол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ника, круга, квадрата, клей, ножницы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В мастерской маст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ра-игрушечника. 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най секрет филим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новских узоров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26—27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за мастером элементы филим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новских узоров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18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Сочини декорати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ную композицию «Хозяйство деда Филимона»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19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Способствовать эмоционально-ценностному восприятию второклас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никами образа глиняной народной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рушки, помогая им почувствовать сво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образие связей народной пластики с действительностью, неразрывность народной художественной культуры с общечеловеческими ценностями.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творчество учащихся на основе художественных принципов народного искусства (повтор, вариации, импровизация).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Углублять представление детей о цветовом контрасте в народном иску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стве и в живописи.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навыки ки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тевой росписи в передаче ритма и соо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ношения элементов декоративной ко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позиции.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дополнительно необходимо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добрать фотографии, репродукции гл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няной игрушки (филимоновской и ка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гопольской). По возможности принести на урок произведения мастеров этих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дожественных промыслов.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ходимо подо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рать фотогр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фии, репроду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ции глиняной игрушки (фил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моновской и каргопольской). По возможности принести на урок произв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дения мастеров этих художес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венных пром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слов.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16268" w:type="dxa"/>
            <w:gridSpan w:val="10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II четверть Тема четверти: Секреты цветов радуги</w:t>
            </w: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Урок-повтор и вариа-ция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Красный-прекрасный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зиция: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цветные к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рандаши, фломаст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ры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Узнай, почему цвет красный называют прекрасным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28—30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за мастером знаки-символы 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родных стихий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20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Считая клеточки, нарисуй красную птицу-паву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21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второклассников обра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ное осмысление окружающего мира, а также восприятие природы искусства.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Создавать благоприятные условия для эстетического восприятия учащимися красного цвета (в сочетании с другими цветами) в разных видах изображений, в искусстве народов мира.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Развивать у детей ассоциативное мышление и воображение, а также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нимание символики цвета и представл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о красном цвете как наиболее зн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чимом в жизни человека, концентр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рующем в себе понятия о жизненных силах и мифологических символах в искусстве народов мира.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умения: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редавать ритм элементов, располагать элементы декоративной композиции, учитывая соотношение их с изображением.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Оттенки красн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го цвета.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Рисование с натуры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кисти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Необычные превр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щения красного цв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та в живописи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31—33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Экспериментируй: найди оттенки кра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ного цвета в декоративном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тюрморте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22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красивый натюрморт с натуры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23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1. Развивать у детей цветовое видение. Углублять их представление об изобразительных и выразительных возможностях цвета в картине.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Познакомить второклассников с цветовым кругом из 12 цветов, выр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ботать у них умение называть все отте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ки цветового круга.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Развивать у учащихся наблюдател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ность: видение и различие цвета в изображении с натуры, а также эм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циональную восприимчивость цвета.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 в передаче формы и цвета предметов, в расположении и соотношении бли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них и дальних предметов в рисовании натюрморта с натуры.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образа с помощью бел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го и черного цв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тов.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белая гуашь, мелок или пастель, черная гуашь, тушь, перо, кисть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Узнай, как белый и черный цвета созд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ют образ. Нарисуй с натуры хрустал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ную или стеклянную вазу. Изобрази 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ю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бимое домашнее 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вотное 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учащихся образное 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мысление окружающего мира, а также восприятие природы и искусства. 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крыть значение белого и черного цветов в природе и искусстве.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Формировать у детей умение воспр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нимать художественную форму изделий из стекла. Показать уникальность тво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ческого процесса создания изделий из стекла и хрусталя.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Обращать внимание учащихся на зн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чение таких средств художественной выразительности, как статичная, си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метричная композиция в формировании образа вещи из стекла и фарфора.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дожественно-графические навыки при изображении симметричной формы предметов, а также умения применить пятно, линию, белую оживку при рисовании домашних животных.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фот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графии и реал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ные предметы из стекла и фа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фора.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Урок-повтор и вари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 мастерской х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дожников Гжели.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Повтор и вариации по мотивам гжельской росписи: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синяя гуашь, кисти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Узнай секрет рожд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ния синей розы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40—43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за мастером волшебный гжел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ский мазок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26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Укрась гжельский чайник и сахарницу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27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Дать второклассникам представление о художественных народных традициях керамического искусства Гжели, о высоком художественном уровне гжельских изделий на всем протяжении многовековой истории.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Познакомить учащихся с секретом технического приема — гжельского мазка с тенями.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 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 ки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тевой росписи, композиционного нав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ка — сочетать изображение узора с поверхностью украшаемого предмета.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необх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димо подобрать репродукции и образцы совр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менных изделий Гжели.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 мастерской художников Гжели.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синяя гуашь, кисти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Чародейка-зима в произведениях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дожников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44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за мастером силуэты заснеже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ных деревьев и ку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тов. Нарисуй свои варианты композ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ционных схем зи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него пейзажа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28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картину зимнего леса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29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Формировать у учащихся способность видеть красоту реальной действительн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сти путем наблюдения природы.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Развивать у детей способность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блюдать природу при отсутствии дейс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вия, сюжета, а также задерживать свое внимание на деталях, находить в них красоту, смысл, любоваться ими.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Создавать условия для эмоциональн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го восприятия и переживания учащим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ся зимнего пейзажа.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4.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5. Формировать у 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умения: 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совать кистью, передавать градации 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него цвета, уметь располагать элементы пейзажной композиции.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Урок-импр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визация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Маска, кто ты?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зиция: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карандаши простые и цветные, фломастеры, гуашь, акварель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да: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цветные лоскутки, фольга, фантики, к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сочки цветной бумаги, ножницы, клей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Маска, ты кто?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47—49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Учись видеть и 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совать разные выр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жения лица (схем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тические наброски). Заверши роспись 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сок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30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веселую маску для нового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него представления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31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Дать учащимся представление о карнавальной, обрядовой маске, сущ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ствующей в пределах народной культ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ры в разных странах. Помочь им ощ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тить, что это особого рода игры в прятки с человеческой индивидуал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ностью.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Показать учащимся с помощью 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нейного рисунка, как разное выражение одного лица зависит от положения 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нии губ и бровей, выражения глаз.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 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 в передаче пропорций и выражения 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ца.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ходимо иметь готовые маски и художественно-дидактическую таблицу «Пр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порции лица» (У., с. 49).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Цвета радуги в новогоднем н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тюрморте.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представлению. Рисование с натуры: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акварель, гуашь, ки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ти, цветные мелки или пастель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Цвета радуги в новогоднем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тюрморте. Экспер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ментируй: передай цветом радость зи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него праздника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50—52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Заверши в цвете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вогодний натюрморт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Рисуя с натуры, 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полни лист нового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ними цветными ш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рами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33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 детей цветовое видение. Углублять их представление об изобразительных и выразительных возможностях цвета в природе и иску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Углублять представления второклас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ников о цветовом круге (12 цветов) и цветовом контрасте, холодных и теплых цветах.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Развивать потребность детей в творчестве и эмоциональное воспр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ятие ими цвета как способа передачи настроения (праздника), эмоций.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 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 в передаче формы и цвета предметов, в расположении и соотношении бли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них и дальних предметов при рисовании по представлению и с натуры.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елочные украшения (ш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ры, сосульки, фонарики).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6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Русь белокамен-ная.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фломастеры, гуашь, акварель, кисти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Использование выр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занок храмов, выпо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ненных на уроках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дожественного труда: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силуэты</w:t>
            </w:r>
          </w:p>
        </w:tc>
        <w:tc>
          <w:tcPr>
            <w:tcW w:w="2410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Знакомься с мастерством ру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ских зодчих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53—56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Учись читать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зиционные схемы храмов на Руси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56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белокаме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ный храм, подивись стройности и крас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те его пропорций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35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1. Познакомить учащихся с древнерусской архитектурой на примере одноглавого и пятиглавого храмов Владимиро-Суздальской земли и Троице-Сергиевой лавры.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Ввести в активный словарь учащихся термины: архитектура, храм (церковь), купол, барабан, глава, основная часть и нижнее основание храма. </w:t>
            </w:r>
          </w:p>
          <w:p w:rsidR="009E0639" w:rsidRPr="00226A83" w:rsidRDefault="009E0639" w:rsidP="00226A8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дожественно-графические умения в передаче образа архитектурного 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оружения (симметрия, ритм, пропорции, значение вертикали).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ходимо подо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рать фотографии русских храмов-памятников 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хитектуры.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пользовать 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резанки храмов мастера А. Воробьева, рисунки Т. Мавриной (из учебника). </w:t>
            </w:r>
          </w:p>
        </w:tc>
      </w:tr>
      <w:tr w:rsidR="009E0639" w:rsidRPr="00226A83" w:rsidTr="00226A83">
        <w:tc>
          <w:tcPr>
            <w:tcW w:w="16268" w:type="dxa"/>
            <w:gridSpan w:val="10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III четверть Тема четверти: Цвета радости и печали</w:t>
            </w: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Урок-сочин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на заданную 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Какого цвета снег?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акварель, белая гуашь, кисти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Какого цвета снег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Зимние пейзажи в произведениях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дожников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58—61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Экспериментируй: измени яркий цвет белилами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36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зиму такой, какой она тебе больше нравится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37</w:t>
            </w:r>
          </w:p>
        </w:tc>
        <w:tc>
          <w:tcPr>
            <w:tcW w:w="4535" w:type="dxa"/>
            <w:vMerge w:val="restart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1. Развивать у детей цветовое видение. Углублять у них представление об изобразительных и выразительных возможностях белого цвета при смешении его с другими в изображении зимнего пейзажа.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Развивать у второклассников потре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ность в творчестве и эмоциональное во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приятие цвета как средства передачи св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его отношения к изображению.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Формировать у учащихся художес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венно-графические умения: составлять нежные оттенки цвета с помощью белил; свободно размещать главные элементы композиции пейзажа (место для неба, снежного покрова, леса, деревьев).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Урок-сочин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на заданную 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му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Зимние забавы.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памяти. 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аппликативный м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териал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Завершение темы предыдущего урока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62—63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Рисование схемат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ческих фигурок в движении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Изобрази в зимней картине фигурки 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бят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36—37</w:t>
            </w:r>
          </w:p>
        </w:tc>
        <w:tc>
          <w:tcPr>
            <w:tcW w:w="4535" w:type="dxa"/>
            <w:vMerge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 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потр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буются рисунки А.Дайнеки.</w:t>
            </w: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Урок-вари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ция и импр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визация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 укр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шения изразц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ми русских хр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мов и печей.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зиция по мотивам русских изразцов: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варель, белая гуашь, кисти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Узнай об искусстве украшения изразц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ми русских храмов и печей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64—67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Заверши старинный изразец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38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муравл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ный изразец с понравившимся тебе сюжетом или орнаментом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39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А. 1. Приложение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У., с. 66—67 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Способствовать эмоционально-ценностному восприятию второклассн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ками изразцов в древнерусской архите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туре как явления национальной культ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ры.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Развивать воображение учащихся на основе творческих принципов наро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ного искусства (повтор, вариации,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провизации).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Развивать у детей цветовое ви́дение. Углублять их представление о сочетании сближенных цветов на примере возмо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ностей получения оттенков зеленого (м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равленый изразец).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жественно-графические навыки кистевой росписи в передаче ритма и соотношения элементов декоративной композиции.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цвет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вой круг (12 цветов); 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рианты отте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ков зеленого цвета при смешении с другими кра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ками; композ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ционные схемы размещения 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намента на квадрате и на прямоугольнике (У., с. 66—67). </w:t>
            </w:r>
          </w:p>
          <w:p w:rsidR="009E0639" w:rsidRPr="00226A83" w:rsidRDefault="009E0639" w:rsidP="00226A8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Урок-импр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визация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Печка, печка, расскажи сказку.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зиция по мотивам русских изразцов: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фломастер, цветные карандаши, цветные мелки, акварель или гуашь, кисти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Послушай, о чем может рассказать русская печь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68—71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Закончи «облицо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ку» печи изразцами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42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эпизод сказки, в котором печь была бы одним из героев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40—41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70—71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Способствовать эмоционально-ценностному восприятию учащимися 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дельных сторон духовной жизни крест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янина, связанных с многофункциональностью русской печи во внутреннем пространстве избы.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Ввести в активный словарь учащихся термины: опечье, печурка, под, устье, шесток.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 в передаче ритма, соотношения элеме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тов декоративной композиции.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ходима подбо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ка книг русских народных ск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зок. </w:t>
            </w:r>
          </w:p>
          <w:p w:rsidR="009E0639" w:rsidRPr="00226A83" w:rsidRDefault="009E0639" w:rsidP="00226A8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Желательно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готовить дин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мическую та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лицу русской печи на основе схемы в уче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нике. Эффект объяснения ус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ройства печи по динамической таблице 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жет проявляться в следующем: сначала показ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вается белый чистый силуэт печи; по мере называния эл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ментов (устье, шесток, печурки и т. д.) на белом силуэте прикр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пляются выр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занные силуэты. </w:t>
            </w: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Урок-сочин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на за-дан-ную тему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Русское поле...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карандаш, фломаст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ры, тушь, перо, че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ная акварель, кисти, аппликационный м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териал для схемат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ческого изображения человека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Доблестные воины в работах народных мастеров и худо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ников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72—75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Дорисуй композ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цию «Русское поле». Изобрази воинов, выступивших в поход на боевых конях защищать Русь. Рассмотри из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бражение воинских доспехов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45, У., с. 75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В художественных образах постараться раскрыть красоту воинской доблести 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щитников Древней Руси.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Ввести в активный словарь учащихся термины: кольчуга, шлем, меч, копье, щит, палица, лук.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умения: спосо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ность передать в рисунке формы, 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порции, общее строение предмета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Урок-импро-виза-ция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«А сама-то величава, в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ступает, будто пава...».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зиция по мотивам 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кора народного ко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тюма: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акварель, г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ашь, кисти, кара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даш.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 Подготовка к урокам художес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венного труда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«А сама-то величава, выступает, будто 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ва…». Волшебный мир русского наро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ного костюма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76—77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костюм красной девицы и костюм доброго 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лодца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44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Ввести учащихся в красочный мир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родного костюмы на примере северору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ского сарафанного комплекса.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Ввести в активный словарь учащихся термины: сарафан, рубаха, душегрея, 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ловной девичий убор — венец, коруна.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приемы рисов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ния по мотивам декора народного ко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тюма при решении задач на вариацию и импровизацию.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подбо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ка иллюстраций к русским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родным сказкам с изображением героев в народной праздничной одежде; фот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графии высту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лений фоль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лорных ансам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лей, а также ал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бом «Русское народное тво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чество XVII — XX вв.» (Сост. Т. Я. Шпикалова,Н. Т. Климова. — М., 1986). </w:t>
            </w: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Урок-сочин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ние на за-дан-ную тему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Сказки А. С. Пушкина в творчестве х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дожников Пал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ха.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гуашь, акварель, ки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ти, цветные мелки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Сказки А. С. Пушкина в произведениях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дожников Палеха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78—80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свою илл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ю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страцию (героев) к «Сказке о царе Салтане» А. С. Пушкина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45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1. Создать педагогические условия для эмоционально-эстетического восприятия учащимися того, как мастера лаковой миниатюры творят палехскую сказку под воздействием поэтического мира Пушкина.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Обратить внимание второклассников на сказочно-условный характер жив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писной изобразительности палехской миниатюры; соединение разновременных действий, многосюжетность живописн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го повествования, декоративность.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умения: с помощью цвета, соотношения главных частей композиции создать образ сказо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ного героя из «Сказки о царе Салтане».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ходима подборка открыток и книг со сказками А. С. Пушкина, иллюстрации к которым 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полнили худо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ники Палеха.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Урок-вариа-ция и импро-виза-ция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Натюрморты с предметами старинного быта.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орнамент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Декоративная комп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зиция (украшение 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ревянных саночек):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гуашь, акварель, ки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Узнай, как передать радость и веселье в произведении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кусства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82—84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Укрась праздничные саночки по мотивам народных узоров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46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. Ввести детей в мир яркого народного праздника — Масленицы. Раскрыть кр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соту, гармонию, поэтичность обрядового действа, отраженные в произведениях искусства и песенном фольклоре.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Углубить представление второклас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ников о знаках-символах солнца в украшении праздничных саночек для катания с гор — одного из центральных событий масленичных гуляний.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умения: способы изображения ритма, соотношения эл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ментов узора и сочетания декоративной композиции с формой украшаемого предмета.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Передача рад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сти и веселья в произведениях искусства.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с натуры: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гуашь, акварель, ки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ти, пастель, тушь, перо, фломастеры; предметы натурной постановки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художественного тр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Полюбуйся натю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мортами из предметов ст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ринного быта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85—87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с натуры натюрморт с предметом стари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ного русского быта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47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1. Познакомить второклассников с художественным обликом домашней утвари, которая на протяжении многих веков была неотъемлемой частью целого мира для крестьянина (У., с. 85—87).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Ввести в активный словарь учащихся термины: братина, ендова, скобкарь, горшок, корчага, крынка, чаша.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жественно-графические умения в изображении соотношения частей предметов симметричной формы, в расположении предметов на плоскости (ближе — дальше).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дополнительно необходима 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борка фотографий, репродукций с традиционной домашней утварью из музейных коллекций.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ходима подборка фотографий, 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продукций с традиционной домашней утв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рью из музейных коллекций.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40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6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Черный не только цвет п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чали.</w:t>
            </w:r>
          </w:p>
        </w:tc>
        <w:tc>
          <w:tcPr>
            <w:tcW w:w="2551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художес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венного изображ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с натуры или по памяти,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гуашь, акварель, па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тель</w:t>
            </w:r>
          </w:p>
        </w:tc>
        <w:tc>
          <w:tcPr>
            <w:tcW w:w="2410" w:type="dxa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Черный не только цвет печали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88—90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48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яркую, по-весеннему звонкую картину «Увидал грача — весну встречай»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Создать условия для восприятия дет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ми пейзажного образа начала весны, для сопоставления его со своими собстве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ными наблюдениями в природе. Акце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тировать внимание учащихся на приметах ранней весны в пейзаже (цвет, оттенки, роль черного цвета, см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шанного с другими цветами).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 в передаче красок ранней весны.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16268" w:type="dxa"/>
            <w:gridSpan w:val="10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IV четверть Тема четверти: Разноцветные были и фантазии</w:t>
            </w: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Космические фантазии.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жественного изображения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самые ра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нообразные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Космические фантазии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91—92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космические дали. Передай праздник цвета незнакомой планеты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Т., с. 50—51 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Дать второклассникам представление о множественности приемов изображ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ния художественными средствами 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родных стихий (земля, вода, огонь, во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дух).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Расширить словарный запас учащихся: планета, полет космический, космос, вс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ленная, Солнечная система, атмосфера.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Создать условия, активизирующие творческое воображение детей.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 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умения: свобо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ный выбор приема для передачи косм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ческого пейзажа.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ходима подборка фотографий, сделанных с орбитальной станции, спу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ников.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Весна разн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цвет-ная.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жественного изображения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 и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флом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стер, перо, тушь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Весна разноцветная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93—96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Выполни весеннюю карт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ну-монотипию в любой цветовой гамме с графической дорисовкой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Т., с. 52—53 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Создать условия для восприятия дет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ми пейзажного образа расцветающей 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сенней природы в искусстве, для сопо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тавления его с их наблюдениями в природе. Акцентировать внимание учащихся на приметах поздней весны (яркие, чистые цвета неба, зелени травы и деревьев, цветов) в произведениях 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дожников.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2. Развивать потребность детей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Формировать у 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жественно-графические умения в технике монотипии.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ходимо расш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рить зрительный ряд учебника, представив 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изведения (р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продукции или слайды), да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ю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щие возмо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ность почувс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вовать характе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ные изменения в природе ве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ной. Это могут быть картины художников родного края.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Урок-повтор и вариа-ции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Игрушки-тарарушки.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 и 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риации по мотивам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родной росп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акварель, кисти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жественного труда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Тарарушки-тарарушки — очень славные игрушки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 с. 98—99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за мастером из Полховского Майдана эл-ты народной росписи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54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нарядную распи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ную игрушку в подарок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55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Развивать у учащихся эмоционально-ценностное восприятие произведений 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родных мастеров из с. Полховский Ма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й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дан, умение видеть связь декоративного образа с природой.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Развивать творческое воображение 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тей на основе решения художественных задач разного типа: повтор и вариации по мотивам полхов-майдановской росп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си.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Формировать у 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 в перед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че ритма, цветового контраста, связи уз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ра с украшаемым предметом.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образцы произведений народных маст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ров Полховского Майдана; фот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материалы, слайды, живые цветы.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Урок-повтор и импро-виза-ция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Гостинец с весенней я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марки.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намент России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 и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провизация по мотивам резной пряни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ной доски: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графические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жественного труда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Гостинец с весенней ярма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ки — печатный пряник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100—102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за мастером рис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нок с пряничной доски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56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Сочини в эскизе узор своей резной доски для печатного пряника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57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Познакомить второклассников с искусством мастеров-резчиков пряни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ч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ных досок.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Расширять представление учащихся о характере творческой деятельности мастера, воспитывать у них бережное 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ношение к народному искусству и его создателям.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Развивать у детей потребность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умения в передаче декоративного образа (ск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зочных птиц, рыб, животных и т. п.) в технике графического рисунка для 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ничной доски.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репр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дукции, фотом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териалы, слайды с изображением пряников из музейных коллекций.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Русское поле.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жественного изображения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тушь, г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ашь, акварель, кисти, флом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стер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жественного труда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Русское поле. Образ добл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стного воина в скульптуре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103—104,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58—59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эскиз своей рел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ефной плиточки. Передай свое восхищение подвиг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ми бойцов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58—59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Дать учащимся первоначальное понятие о скульптуре как объемном изображении.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Показать второклассникам выраз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тельные возможности скульптурной формы, роль скульптурного материала в раскрытии замысла художника.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Ввести в активный словарь учащихся термины: скульптура, памятник, рельеф, горельеф.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4. Развивать у детей потребность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5.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жественно-графические навыки в передаче выразительного силуэта для рельефной плиточки.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Учитывая, что скульптура — искусство изображения в объеме, желательно 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пользовать возможности экскурсии в местный музей, экскурсии по городу или селу (если есть памятник). Во время экскурсии обращаем внимание на объемность, монументальность, идею скульптуры, на ее роль в пространственной среде. 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К уроку допо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нительно нео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б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ходимы слайды и репродукции. Возможно для демонстрации использовать скульптуру м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лых форм: пре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меты-игрушки, статуэтки в разном мат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риале.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Урок-образ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Братья наши меньшие.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худ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жественного изображения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Рисование по памяти, по представлению: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графич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ские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Братья наши меньшие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105—107,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60—61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Нарисуй одного из домашних животных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61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Познакомить со способами изображения животных</w:t>
            </w:r>
          </w:p>
          <w:p w:rsidR="009E0639" w:rsidRPr="00226A83" w:rsidRDefault="009E0639" w:rsidP="00226A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Воспитывать любовь к братьям нашим меньшим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 xml:space="preserve">3. Развивать у детей потребность в творчестве.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4. Формировать у второклассников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жественно-графические навыки в передаче выразительного силуэта 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вотного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0639" w:rsidRPr="00226A83" w:rsidRDefault="009E0639" w:rsidP="00226A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 Урок-повтор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Цветут цветы в орнаменте н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родов мира.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Орнамент в искусстве народов мира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Рисование эл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ментов орн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мента (Фра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ция, Египет, Россия)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на полосе: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ашь, акварель, фломастеры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Подготовка к урокам худ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жественного труда 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Цветут цветы в орнаменте народов мира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108—109,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62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Повтори за мастером эл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менты растительного орн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63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1. Познакомить детей с образцами раст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тельного орнамента народов мира (Ту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ция, Индия, Египет, Иран, Китай, Фра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ция).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2. Обратить внимание учащихся на богатство и разнообразие выразител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ных средств (пятно, силуэт, линия, ритм, цвет), позволяющих мастерам создавать множество вариантов композиции даже одного мотива (мотивы: «перец», «л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 xml:space="preserve">тос», «древо жизни»). </w:t>
            </w:r>
          </w:p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3. Закрепить у второклассников худож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A83">
              <w:rPr>
                <w:rFonts w:ascii="Times New Roman" w:hAnsi="Times New Roman"/>
                <w:sz w:val="24"/>
                <w:szCs w:val="24"/>
              </w:rPr>
              <w:t>ственно-графические навыки в исполнении декоративной композиции.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39" w:rsidRPr="00226A83" w:rsidTr="00226A83">
        <w:tc>
          <w:tcPr>
            <w:tcW w:w="534" w:type="dxa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vAlign w:val="center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Урок-повтор</w:t>
            </w:r>
          </w:p>
        </w:tc>
        <w:tc>
          <w:tcPr>
            <w:tcW w:w="2127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Город мастеров.</w:t>
            </w:r>
          </w:p>
        </w:tc>
        <w:tc>
          <w:tcPr>
            <w:tcW w:w="1842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Народный о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26A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намент России 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 xml:space="preserve">Завершение декоративной композиции в цвете: 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гуашь, акварель, фл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26A83">
              <w:rPr>
                <w:rFonts w:ascii="Times New Roman" w:hAnsi="Times New Roman"/>
                <w:i/>
                <w:iCs/>
                <w:sz w:val="24"/>
                <w:szCs w:val="24"/>
              </w:rPr>
              <w:t>мастеры</w:t>
            </w:r>
          </w:p>
        </w:tc>
        <w:tc>
          <w:tcPr>
            <w:tcW w:w="3119" w:type="dxa"/>
            <w:gridSpan w:val="2"/>
          </w:tcPr>
          <w:p w:rsidR="009E0639" w:rsidRPr="00226A83" w:rsidRDefault="009E0639" w:rsidP="0022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Всякому молодцу ремесло к лицу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У., с. 110—111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Заверши цветом фигуры народных мастеров</w:t>
            </w:r>
            <w:r w:rsidRPr="00226A83">
              <w:rPr>
                <w:rFonts w:ascii="Times New Roman" w:hAnsi="Times New Roman"/>
                <w:sz w:val="24"/>
                <w:szCs w:val="24"/>
              </w:rPr>
              <w:br/>
              <w:t>Т., с. 64</w:t>
            </w:r>
          </w:p>
        </w:tc>
        <w:tc>
          <w:tcPr>
            <w:tcW w:w="453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A83">
              <w:rPr>
                <w:rFonts w:ascii="Times New Roman" w:hAnsi="Times New Roman"/>
                <w:sz w:val="24"/>
                <w:szCs w:val="24"/>
              </w:rPr>
              <w:t>Подвести итоги творчества детей во 2 классе.</w:t>
            </w:r>
          </w:p>
        </w:tc>
        <w:tc>
          <w:tcPr>
            <w:tcW w:w="1985" w:type="dxa"/>
          </w:tcPr>
          <w:p w:rsidR="009E0639" w:rsidRPr="00226A83" w:rsidRDefault="009E0639" w:rsidP="00226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639" w:rsidRDefault="009E0639" w:rsidP="00664CB5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  <w:u w:val="single"/>
        </w:rPr>
      </w:pPr>
    </w:p>
    <w:p w:rsidR="009E0639" w:rsidRDefault="009E0639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br w:type="page"/>
      </w:r>
    </w:p>
    <w:p w:rsidR="009E0639" w:rsidRDefault="009E0639" w:rsidP="00664CB5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  <w:u w:val="single"/>
        </w:rPr>
        <w:sectPr w:rsidR="009E0639" w:rsidSect="00CA1F24">
          <w:pgSz w:w="16838" w:h="11906" w:orient="landscape" w:code="9"/>
          <w:pgMar w:top="426" w:right="1134" w:bottom="709" w:left="1134" w:header="709" w:footer="709" w:gutter="0"/>
          <w:cols w:space="708"/>
          <w:docGrid w:linePitch="360"/>
        </w:sectPr>
      </w:pPr>
    </w:p>
    <w:p w:rsidR="009E0639" w:rsidRPr="002E3291" w:rsidRDefault="009E0639" w:rsidP="00664CB5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  <w:u w:val="single"/>
        </w:rPr>
      </w:pPr>
      <w:r w:rsidRPr="002E3291">
        <w:rPr>
          <w:rFonts w:ascii="Times New Roman" w:hAnsi="Times New Roman"/>
          <w:b/>
          <w:sz w:val="32"/>
          <w:szCs w:val="32"/>
          <w:u w:val="single"/>
        </w:rPr>
        <w:t>5. Перечень</w:t>
      </w:r>
      <w:r w:rsidRPr="002E3291">
        <w:rPr>
          <w:rFonts w:ascii="Times New Roman" w:hAnsi="Times New Roman"/>
          <w:b/>
          <w:bCs/>
          <w:iCs/>
          <w:sz w:val="32"/>
          <w:szCs w:val="32"/>
          <w:u w:val="single"/>
        </w:rPr>
        <w:t xml:space="preserve">   учебно-методических средств обучения</w:t>
      </w:r>
      <w:r w:rsidRPr="002E3291">
        <w:rPr>
          <w:rFonts w:ascii="Times New Roman" w:hAnsi="Times New Roman"/>
          <w:b/>
          <w:sz w:val="32"/>
          <w:szCs w:val="32"/>
          <w:u w:val="single"/>
        </w:rPr>
        <w:t>, ЭОР (электронных образовательных ресурсов)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A6C4A">
        <w:rPr>
          <w:rFonts w:ascii="Times New Roman" w:hAnsi="Times New Roman" w:cs="Times New Roman"/>
          <w:b/>
          <w:bCs/>
        </w:rPr>
        <w:t xml:space="preserve">Библиотечный фонд (книгопечатная продукция). 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1. Учебно-методические комплекты (программы, учебники, дидактические материалы).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2. Методические пособия и книги для учителя.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3. Методические журналы по искусству.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4. Учебно-наглядные пособия.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5. Справочные пособия, энциклопедии по искусству.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6. Альбомы по искусству.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7. Книги о художниках и художественных музеях, по стилям изобразительного искусства и архите</w:t>
      </w:r>
      <w:r w:rsidRPr="00CA6C4A">
        <w:rPr>
          <w:rFonts w:ascii="Times New Roman" w:hAnsi="Times New Roman" w:cs="Times New Roman"/>
        </w:rPr>
        <w:t>к</w:t>
      </w:r>
      <w:r w:rsidRPr="00CA6C4A">
        <w:rPr>
          <w:rFonts w:ascii="Times New Roman" w:hAnsi="Times New Roman" w:cs="Times New Roman"/>
        </w:rPr>
        <w:t>туры.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8. Научно-популярная литература по искусству.</w:t>
      </w:r>
    </w:p>
    <w:p w:rsidR="009E0639" w:rsidRPr="00CA6C4A" w:rsidRDefault="009E0639" w:rsidP="00664CB5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A6C4A">
        <w:rPr>
          <w:rFonts w:ascii="Times New Roman" w:hAnsi="Times New Roman" w:cs="Times New Roman"/>
          <w:b/>
          <w:bCs/>
        </w:rPr>
        <w:t>2. Печатные пособия.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1. Портреты русских и зарубежных художников.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2. Таблицы по цветоведению, перспективе, построению орнамента.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3. Таблицы по стилям архитектуры, одежды, предметов быта.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4. Схемы по правилам рисования  предметов, растений, деревьев, животных, птиц, человека.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5. Таблицы по народным промыслам, русскому костюму, декоративно-прикладному искусству.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6. Альбомы с демонстрационным материалом.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7. Дидактический раздаточный материал.</w:t>
      </w:r>
    </w:p>
    <w:p w:rsidR="009E0639" w:rsidRDefault="009E0639" w:rsidP="00664CB5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A6C4A">
        <w:rPr>
          <w:rFonts w:ascii="Times New Roman" w:hAnsi="Times New Roman" w:cs="Times New Roman"/>
          <w:b/>
          <w:bCs/>
        </w:rPr>
        <w:t>3. Компьютерные и информационно-коммуникативные средства.</w:t>
      </w:r>
    </w:p>
    <w:p w:rsidR="009E0639" w:rsidRPr="00C13D45" w:rsidRDefault="009E0639" w:rsidP="00C13D45">
      <w:pPr>
        <w:pStyle w:val="ParagraphStyle"/>
        <w:numPr>
          <w:ilvl w:val="0"/>
          <w:numId w:val="18"/>
        </w:numPr>
        <w:spacing w:before="60"/>
        <w:ind w:left="567" w:hanging="141"/>
        <w:jc w:val="both"/>
        <w:rPr>
          <w:rFonts w:ascii="Times New Roman" w:hAnsi="Times New Roman" w:cs="Times New Roman"/>
          <w:bCs/>
        </w:rPr>
      </w:pPr>
      <w:r w:rsidRPr="00C13D45">
        <w:rPr>
          <w:rFonts w:ascii="Times New Roman" w:hAnsi="Times New Roman" w:cs="Times New Roman"/>
          <w:bCs/>
        </w:rPr>
        <w:t>Сайт «Про школу.ру»</w:t>
      </w:r>
    </w:p>
    <w:p w:rsidR="009E0639" w:rsidRPr="00C13D45" w:rsidRDefault="009E0639" w:rsidP="00C13D45">
      <w:pPr>
        <w:pStyle w:val="ParagraphStyle"/>
        <w:numPr>
          <w:ilvl w:val="0"/>
          <w:numId w:val="18"/>
        </w:numPr>
        <w:spacing w:before="60"/>
        <w:ind w:left="567" w:hanging="141"/>
        <w:jc w:val="both"/>
        <w:rPr>
          <w:rFonts w:ascii="Times New Roman" w:hAnsi="Times New Roman" w:cs="Times New Roman"/>
          <w:bCs/>
        </w:rPr>
      </w:pPr>
      <w:r w:rsidRPr="00C13D45">
        <w:rPr>
          <w:rFonts w:ascii="Times New Roman" w:hAnsi="Times New Roman" w:cs="Times New Roman"/>
          <w:bCs/>
        </w:rPr>
        <w:t>Сайт «Открытый урок».</w:t>
      </w:r>
    </w:p>
    <w:p w:rsidR="009E0639" w:rsidRPr="00C13D45" w:rsidRDefault="009E0639" w:rsidP="00C13D45">
      <w:pPr>
        <w:pStyle w:val="ParagraphStyle"/>
        <w:numPr>
          <w:ilvl w:val="0"/>
          <w:numId w:val="18"/>
        </w:numPr>
        <w:spacing w:before="60"/>
        <w:ind w:left="567" w:hanging="141"/>
        <w:jc w:val="both"/>
        <w:rPr>
          <w:rFonts w:ascii="Times New Roman" w:hAnsi="Times New Roman" w:cs="Times New Roman"/>
          <w:bCs/>
        </w:rPr>
      </w:pPr>
      <w:r w:rsidRPr="00C13D45">
        <w:rPr>
          <w:rFonts w:ascii="Times New Roman" w:hAnsi="Times New Roman" w:cs="Times New Roman"/>
          <w:bCs/>
        </w:rPr>
        <w:t>Для уроков рисования:  http://www.kalyamalya.ru/</w:t>
      </w:r>
    </w:p>
    <w:p w:rsidR="009E0639" w:rsidRPr="00C13D45" w:rsidRDefault="009E0639" w:rsidP="00C13D45">
      <w:pPr>
        <w:pStyle w:val="ParagraphStyle"/>
        <w:numPr>
          <w:ilvl w:val="0"/>
          <w:numId w:val="18"/>
        </w:numPr>
        <w:spacing w:before="60"/>
        <w:ind w:left="567" w:hanging="141"/>
        <w:jc w:val="both"/>
        <w:rPr>
          <w:rFonts w:ascii="Times New Roman" w:hAnsi="Times New Roman" w:cs="Times New Roman"/>
          <w:bCs/>
        </w:rPr>
      </w:pPr>
      <w:r w:rsidRPr="00C13D45">
        <w:rPr>
          <w:rFonts w:ascii="Times New Roman" w:hAnsi="Times New Roman" w:cs="Times New Roman"/>
          <w:bCs/>
        </w:rPr>
        <w:t>Копилка опыта учителей начальных классов: http://www.uroki.net/docnach.htm</w:t>
      </w:r>
    </w:p>
    <w:p w:rsidR="009E0639" w:rsidRPr="00C13D45" w:rsidRDefault="009E0639" w:rsidP="00C13D45">
      <w:pPr>
        <w:pStyle w:val="ParagraphStyle"/>
        <w:numPr>
          <w:ilvl w:val="0"/>
          <w:numId w:val="18"/>
        </w:numPr>
        <w:spacing w:before="60"/>
        <w:ind w:left="567" w:hanging="141"/>
        <w:jc w:val="both"/>
        <w:rPr>
          <w:rFonts w:ascii="Times New Roman" w:hAnsi="Times New Roman" w:cs="Times New Roman"/>
          <w:bCs/>
        </w:rPr>
      </w:pPr>
      <w:r w:rsidRPr="00C13D45">
        <w:rPr>
          <w:rFonts w:ascii="Times New Roman" w:hAnsi="Times New Roman" w:cs="Times New Roman"/>
          <w:bCs/>
        </w:rPr>
        <w:t>Коллекция звуковых эффектов (птицы, насекомые, бытовые звуки, сигналы и много другое.</w:t>
      </w:r>
    </w:p>
    <w:p w:rsidR="009E0639" w:rsidRPr="00C13D45" w:rsidRDefault="009E0639" w:rsidP="00C13D45">
      <w:pPr>
        <w:pStyle w:val="ParagraphStyle"/>
        <w:numPr>
          <w:ilvl w:val="0"/>
          <w:numId w:val="18"/>
        </w:numPr>
        <w:ind w:left="567" w:hanging="141"/>
        <w:jc w:val="both"/>
        <w:rPr>
          <w:rFonts w:ascii="Times New Roman" w:hAnsi="Times New Roman" w:cs="Times New Roman"/>
        </w:rPr>
      </w:pPr>
      <w:r w:rsidRPr="00C13D45">
        <w:rPr>
          <w:rFonts w:ascii="Times New Roman" w:hAnsi="Times New Roman" w:cs="Times New Roman"/>
        </w:rPr>
        <w:t>Мультимедийные (цифровые) инструменты и образовательные ресурсы, обучающие программы по предмету.</w:t>
      </w:r>
    </w:p>
    <w:p w:rsidR="009E0639" w:rsidRDefault="009E0639" w:rsidP="00C13D45">
      <w:pPr>
        <w:pStyle w:val="ParagraphStyle"/>
        <w:numPr>
          <w:ilvl w:val="0"/>
          <w:numId w:val="18"/>
        </w:numPr>
        <w:ind w:left="567" w:hanging="141"/>
        <w:jc w:val="both"/>
        <w:rPr>
          <w:rFonts w:ascii="Times New Roman" w:hAnsi="Times New Roman" w:cs="Times New Roman"/>
        </w:rPr>
      </w:pPr>
      <w:r w:rsidRPr="00C13D45">
        <w:rPr>
          <w:rFonts w:ascii="Times New Roman" w:hAnsi="Times New Roman" w:cs="Times New Roman"/>
        </w:rPr>
        <w:t>Электронные библиотеки по искусству.</w:t>
      </w:r>
    </w:p>
    <w:p w:rsidR="009E0639" w:rsidRPr="00C13D45" w:rsidRDefault="009E0639" w:rsidP="00C13D45">
      <w:pPr>
        <w:pStyle w:val="ParagraphStyle"/>
        <w:numPr>
          <w:ilvl w:val="0"/>
          <w:numId w:val="18"/>
        </w:numPr>
        <w:ind w:left="567" w:hanging="141"/>
        <w:jc w:val="both"/>
        <w:rPr>
          <w:rFonts w:ascii="Times New Roman" w:hAnsi="Times New Roman" w:cs="Times New Roman"/>
        </w:rPr>
      </w:pPr>
      <w:r w:rsidRPr="00C13D45">
        <w:rPr>
          <w:rFonts w:ascii="Times New Roman" w:hAnsi="Times New Roman" w:cs="Times New Roman"/>
          <w:color w:val="000000"/>
        </w:rPr>
        <w:t xml:space="preserve">Электронное приложение к учебнику </w:t>
      </w:r>
    </w:p>
    <w:p w:rsidR="009E0639" w:rsidRPr="00CA6C4A" w:rsidRDefault="009E0639" w:rsidP="00664CB5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A6C4A">
        <w:rPr>
          <w:rFonts w:ascii="Times New Roman" w:hAnsi="Times New Roman" w:cs="Times New Roman"/>
          <w:b/>
          <w:bCs/>
        </w:rPr>
        <w:t>4. Технические средства обучения.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1. Аудиторская доска с набором приспособлений для крепления карт и таблиц.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2. Экспозиционный экран.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3. Персональный ноутбук.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4. Образовательные ресурсы (диски).</w:t>
      </w:r>
    </w:p>
    <w:p w:rsidR="009E0639" w:rsidRPr="00CA6C4A" w:rsidRDefault="009E0639" w:rsidP="00664CB5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A6C4A">
        <w:rPr>
          <w:rFonts w:ascii="Times New Roman" w:hAnsi="Times New Roman" w:cs="Times New Roman"/>
          <w:b/>
          <w:bCs/>
        </w:rPr>
        <w:t>5. Учебно-практическое оборудование.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1. Краски акварельные, гуашевые.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2. Тушь.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3. Бумага А4.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4. Бумага цветная.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5. Фломастеры.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6. Восковые мелки.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7. Кисти беличьи, кисти из щетины.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8. Емкости для воды.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9. Пластилин.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10. Клей.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11. Ножницы.</w:t>
      </w:r>
    </w:p>
    <w:p w:rsidR="009E0639" w:rsidRPr="00CA6C4A" w:rsidRDefault="009E0639" w:rsidP="00664CB5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A6C4A">
        <w:rPr>
          <w:rFonts w:ascii="Times New Roman" w:hAnsi="Times New Roman" w:cs="Times New Roman"/>
          <w:b/>
          <w:bCs/>
        </w:rPr>
        <w:t>6. Модели и натурный фонд.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1. Муляжи фруктов и овощей.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2. Гербарии.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3. Изделия декоративно-прикладного искусства и народных промыслов.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4. Гипсовые геометрические тела.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5. Керамические изделия.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6. Предметы быта.</w:t>
      </w:r>
    </w:p>
    <w:p w:rsidR="009E0639" w:rsidRPr="00CA6C4A" w:rsidRDefault="009E0639" w:rsidP="00664CB5">
      <w:pPr>
        <w:pStyle w:val="ParagraphStyle"/>
        <w:spacing w:before="60" w:line="264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A6C4A">
        <w:rPr>
          <w:rFonts w:ascii="Times New Roman" w:hAnsi="Times New Roman" w:cs="Times New Roman"/>
          <w:b/>
          <w:bCs/>
        </w:rPr>
        <w:t>7. Оборудование класса.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1. Ученические столы двухместные с комплектом стульев.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2. Стол учительский с тумбой.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3. Шкафы для хранения учебников, дидактических материалов, пособий и пр.</w:t>
      </w:r>
    </w:p>
    <w:p w:rsidR="009E0639" w:rsidRPr="00CA6C4A" w:rsidRDefault="009E0639" w:rsidP="00664CB5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</w:rPr>
      </w:pPr>
      <w:r w:rsidRPr="00CA6C4A">
        <w:rPr>
          <w:rFonts w:ascii="Times New Roman" w:hAnsi="Times New Roman" w:cs="Times New Roman"/>
        </w:rPr>
        <w:t>4. Стенды для вывешивания иллюстративного материала.</w:t>
      </w:r>
    </w:p>
    <w:p w:rsidR="009E0639" w:rsidRDefault="009E0639" w:rsidP="00664CB5">
      <w:pPr>
        <w:rPr>
          <w:rStyle w:val="Strong"/>
          <w:rFonts w:ascii="Times New Roman" w:hAnsi="Times New Roman"/>
          <w:sz w:val="32"/>
          <w:szCs w:val="32"/>
          <w:u w:val="single"/>
        </w:rPr>
      </w:pPr>
      <w:r>
        <w:rPr>
          <w:rStyle w:val="Strong"/>
          <w:sz w:val="32"/>
          <w:szCs w:val="32"/>
          <w:u w:val="single"/>
        </w:rPr>
        <w:br w:type="page"/>
      </w:r>
    </w:p>
    <w:p w:rsidR="009E0639" w:rsidRDefault="009E0639" w:rsidP="00664CB5">
      <w:pPr>
        <w:pStyle w:val="NormalWeb"/>
        <w:jc w:val="center"/>
        <w:rPr>
          <w:rStyle w:val="Strong"/>
          <w:sz w:val="32"/>
          <w:szCs w:val="32"/>
          <w:u w:val="single"/>
        </w:rPr>
      </w:pPr>
      <w:r w:rsidRPr="002E3291">
        <w:rPr>
          <w:rStyle w:val="Strong"/>
          <w:sz w:val="32"/>
          <w:szCs w:val="32"/>
          <w:u w:val="single"/>
        </w:rPr>
        <w:t>6.Требования к уровню подготовки обучающихся (по годам обучения)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>РЕЗУЛЬТАТЫ ОСВОЕНИЯ КУРСА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Представленная программа обеспечивает достижение личностных, метапредметных и предметных р</w:t>
      </w:r>
      <w:r w:rsidRPr="002C36D8">
        <w:rPr>
          <w:rFonts w:ascii="Times New Roman" w:hAnsi="Times New Roman"/>
          <w:sz w:val="24"/>
          <w:szCs w:val="24"/>
        </w:rPr>
        <w:t>е</w:t>
      </w:r>
      <w:r w:rsidRPr="002C36D8">
        <w:rPr>
          <w:rFonts w:ascii="Times New Roman" w:hAnsi="Times New Roman"/>
          <w:sz w:val="24"/>
          <w:szCs w:val="24"/>
        </w:rPr>
        <w:t>зультатов.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 xml:space="preserve">Личностные </w:t>
      </w:r>
      <w:r w:rsidRPr="002C36D8">
        <w:rPr>
          <w:rFonts w:ascii="Times New Roman" w:hAnsi="Times New Roman"/>
          <w:sz w:val="24"/>
          <w:szCs w:val="24"/>
        </w:rPr>
        <w:t>результаты: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</w:t>
      </w:r>
      <w:r w:rsidRPr="002C36D8">
        <w:rPr>
          <w:rFonts w:ascii="Times New Roman" w:hAnsi="Times New Roman"/>
          <w:sz w:val="24"/>
          <w:szCs w:val="24"/>
        </w:rPr>
        <w:t>с</w:t>
      </w:r>
      <w:r w:rsidRPr="002C36D8">
        <w:rPr>
          <w:rFonts w:ascii="Times New Roman" w:hAnsi="Times New Roman"/>
          <w:sz w:val="24"/>
          <w:szCs w:val="24"/>
        </w:rPr>
        <w:t>сийский народ и историю России, осознание своей этнической и национальной принадлежности, фо</w:t>
      </w:r>
      <w:r w:rsidRPr="002C36D8">
        <w:rPr>
          <w:rFonts w:ascii="Times New Roman" w:hAnsi="Times New Roman"/>
          <w:sz w:val="24"/>
          <w:szCs w:val="24"/>
        </w:rPr>
        <w:t>р</w:t>
      </w:r>
      <w:r w:rsidRPr="002C36D8">
        <w:rPr>
          <w:rFonts w:ascii="Times New Roman" w:hAnsi="Times New Roman"/>
          <w:sz w:val="24"/>
          <w:szCs w:val="24"/>
        </w:rPr>
        <w:t>мирование ценностей многонационального российского общества; становление гуманистических дем</w:t>
      </w:r>
      <w:r w:rsidRPr="002C36D8">
        <w:rPr>
          <w:rFonts w:ascii="Times New Roman" w:hAnsi="Times New Roman"/>
          <w:sz w:val="24"/>
          <w:szCs w:val="24"/>
        </w:rPr>
        <w:t>о</w:t>
      </w:r>
      <w:r w:rsidRPr="002C36D8">
        <w:rPr>
          <w:rFonts w:ascii="Times New Roman" w:hAnsi="Times New Roman"/>
          <w:sz w:val="24"/>
          <w:szCs w:val="24"/>
        </w:rPr>
        <w:t>кратических ценностных ориентаций;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6) формирование эстетических потребностей, ценностей и чувств;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7) развитие этических чувств, доброжелательности и эмоционально-нравственной отзывчивости, пон</w:t>
      </w:r>
      <w:r w:rsidRPr="002C36D8">
        <w:rPr>
          <w:rFonts w:ascii="Times New Roman" w:hAnsi="Times New Roman"/>
          <w:sz w:val="24"/>
          <w:szCs w:val="24"/>
        </w:rPr>
        <w:t>и</w:t>
      </w:r>
      <w:r w:rsidRPr="002C36D8">
        <w:rPr>
          <w:rFonts w:ascii="Times New Roman" w:hAnsi="Times New Roman"/>
          <w:sz w:val="24"/>
          <w:szCs w:val="24"/>
        </w:rPr>
        <w:t>мания и сопереживания чувствам других людей;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 конфликтов и находить выходы из спорных ситуаций;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9) формирование установки на безопасный, здоровый образ  жизни, наличие мотивации к творческому труду, работе на результат, бережному отношению к материальным и духовным ценностям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 xml:space="preserve">Метапредметные </w:t>
      </w:r>
      <w:r w:rsidRPr="002C36D8">
        <w:rPr>
          <w:rFonts w:ascii="Times New Roman" w:hAnsi="Times New Roman"/>
          <w:sz w:val="24"/>
          <w:szCs w:val="24"/>
        </w:rPr>
        <w:t>результаты: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</w:t>
      </w:r>
      <w:r w:rsidRPr="002C36D8">
        <w:rPr>
          <w:rFonts w:ascii="Times New Roman" w:hAnsi="Times New Roman"/>
          <w:sz w:val="24"/>
          <w:szCs w:val="24"/>
        </w:rPr>
        <w:t>и</w:t>
      </w:r>
      <w:r w:rsidRPr="002C36D8">
        <w:rPr>
          <w:rFonts w:ascii="Times New Roman" w:hAnsi="Times New Roman"/>
          <w:sz w:val="24"/>
          <w:szCs w:val="24"/>
        </w:rPr>
        <w:t>жения результата;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</w:t>
      </w:r>
      <w:r w:rsidRPr="002C36D8">
        <w:rPr>
          <w:rFonts w:ascii="Times New Roman" w:hAnsi="Times New Roman"/>
          <w:sz w:val="24"/>
          <w:szCs w:val="24"/>
        </w:rPr>
        <w:t>н</w:t>
      </w:r>
      <w:r w:rsidRPr="002C36D8">
        <w:rPr>
          <w:rFonts w:ascii="Times New Roman" w:hAnsi="Times New Roman"/>
          <w:sz w:val="24"/>
          <w:szCs w:val="24"/>
        </w:rPr>
        <w:t>структивно действовать даже в ситуациях неуспеха;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7) использование различных способов поиска (в справочных источниках и открытом учебном информ</w:t>
      </w:r>
      <w:r w:rsidRPr="002C36D8">
        <w:rPr>
          <w:rFonts w:ascii="Times New Roman" w:hAnsi="Times New Roman"/>
          <w:sz w:val="24"/>
          <w:szCs w:val="24"/>
        </w:rPr>
        <w:t>а</w:t>
      </w:r>
      <w:r w:rsidRPr="002C36D8">
        <w:rPr>
          <w:rFonts w:ascii="Times New Roman" w:hAnsi="Times New Roman"/>
          <w:sz w:val="24"/>
          <w:szCs w:val="24"/>
        </w:rPr>
        <w:t>ционном пространстве сети Интернет), сбора, обработки, анализа, организации, передачи и интерпрет</w:t>
      </w:r>
      <w:r w:rsidRPr="002C36D8">
        <w:rPr>
          <w:rFonts w:ascii="Times New Roman" w:hAnsi="Times New Roman"/>
          <w:sz w:val="24"/>
          <w:szCs w:val="24"/>
        </w:rPr>
        <w:t>а</w:t>
      </w:r>
      <w:r w:rsidRPr="002C36D8">
        <w:rPr>
          <w:rFonts w:ascii="Times New Roman" w:hAnsi="Times New Roman"/>
          <w:sz w:val="24"/>
          <w:szCs w:val="24"/>
        </w:rPr>
        <w:t>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фиксиро-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вать (записывать) в цифровой форме измеряемые величины и анализировать изображения, звуки, гот</w:t>
      </w:r>
      <w:r w:rsidRPr="002C36D8">
        <w:rPr>
          <w:rFonts w:ascii="Times New Roman" w:hAnsi="Times New Roman"/>
          <w:sz w:val="24"/>
          <w:szCs w:val="24"/>
        </w:rPr>
        <w:t>о</w:t>
      </w:r>
      <w:r w:rsidRPr="002C36D8">
        <w:rPr>
          <w:rFonts w:ascii="Times New Roman" w:hAnsi="Times New Roman"/>
          <w:sz w:val="24"/>
          <w:szCs w:val="24"/>
        </w:rPr>
        <w:t>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8) овладение навыками смыслового чтения текстов различных стилей и жанров в соответствии с целями и задачами;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анализа,синтеза, обобщения, классификации по род</w:t>
      </w:r>
      <w:r w:rsidRPr="002C36D8">
        <w:rPr>
          <w:rFonts w:ascii="Times New Roman" w:hAnsi="Times New Roman"/>
          <w:sz w:val="24"/>
          <w:szCs w:val="24"/>
        </w:rPr>
        <w:t>о</w:t>
      </w:r>
      <w:r w:rsidRPr="002C36D8">
        <w:rPr>
          <w:rFonts w:ascii="Times New Roman" w:hAnsi="Times New Roman"/>
          <w:sz w:val="24"/>
          <w:szCs w:val="24"/>
        </w:rPr>
        <w:t>видовым признакам, установления аналогий и причинно-следственных связей, построения рассужд</w:t>
      </w:r>
      <w:r w:rsidRPr="002C36D8">
        <w:rPr>
          <w:rFonts w:ascii="Times New Roman" w:hAnsi="Times New Roman"/>
          <w:sz w:val="24"/>
          <w:szCs w:val="24"/>
        </w:rPr>
        <w:t>е</w:t>
      </w:r>
      <w:r w:rsidRPr="002C36D8">
        <w:rPr>
          <w:rFonts w:ascii="Times New Roman" w:hAnsi="Times New Roman"/>
          <w:sz w:val="24"/>
          <w:szCs w:val="24"/>
        </w:rPr>
        <w:t>ний, отнесения к известным понятиям;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 договариваться о распределении функций и ролей в совместной деятельности; осуществлять взаимный контроль в совместной деятельности, аде</w:t>
      </w:r>
      <w:r w:rsidRPr="002C36D8">
        <w:rPr>
          <w:rFonts w:ascii="Times New Roman" w:hAnsi="Times New Roman"/>
          <w:sz w:val="24"/>
          <w:szCs w:val="24"/>
        </w:rPr>
        <w:t>к</w:t>
      </w:r>
      <w:r w:rsidRPr="002C36D8">
        <w:rPr>
          <w:rFonts w:ascii="Times New Roman" w:hAnsi="Times New Roman"/>
          <w:sz w:val="24"/>
          <w:szCs w:val="24"/>
        </w:rPr>
        <w:t>ватно оценивать собственное поведение и поведение окружающих;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b/>
          <w:bCs/>
          <w:sz w:val="24"/>
          <w:szCs w:val="24"/>
        </w:rPr>
        <w:t xml:space="preserve">Предметные </w:t>
      </w:r>
      <w:r w:rsidRPr="002C36D8">
        <w:rPr>
          <w:rFonts w:ascii="Times New Roman" w:hAnsi="Times New Roman"/>
          <w:sz w:val="24"/>
          <w:szCs w:val="24"/>
        </w:rPr>
        <w:t>результаты: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</w:t>
      </w:r>
      <w:r w:rsidRPr="002C36D8">
        <w:rPr>
          <w:rFonts w:ascii="Times New Roman" w:hAnsi="Times New Roman"/>
          <w:sz w:val="24"/>
          <w:szCs w:val="24"/>
        </w:rPr>
        <w:t>о</w:t>
      </w:r>
      <w:r w:rsidRPr="002C36D8">
        <w:rPr>
          <w:rFonts w:ascii="Times New Roman" w:hAnsi="Times New Roman"/>
          <w:sz w:val="24"/>
          <w:szCs w:val="24"/>
        </w:rPr>
        <w:t>века, его роли в духовно-нравственном развитии человека;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</w:t>
      </w:r>
      <w:r w:rsidRPr="002C36D8">
        <w:rPr>
          <w:rFonts w:ascii="Times New Roman" w:hAnsi="Times New Roman"/>
          <w:sz w:val="24"/>
          <w:szCs w:val="24"/>
        </w:rPr>
        <w:t>ь</w:t>
      </w:r>
      <w:r w:rsidRPr="002C36D8">
        <w:rPr>
          <w:rFonts w:ascii="Times New Roman" w:hAnsi="Times New Roman"/>
          <w:sz w:val="24"/>
          <w:szCs w:val="24"/>
        </w:rPr>
        <w:t>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</w:t>
      </w:r>
      <w:r w:rsidRPr="002C36D8">
        <w:rPr>
          <w:rFonts w:ascii="Times New Roman" w:hAnsi="Times New Roman"/>
          <w:sz w:val="24"/>
          <w:szCs w:val="24"/>
        </w:rPr>
        <w:t>с</w:t>
      </w:r>
      <w:r w:rsidRPr="002C36D8">
        <w:rPr>
          <w:rFonts w:ascii="Times New Roman" w:hAnsi="Times New Roman"/>
          <w:sz w:val="24"/>
          <w:szCs w:val="24"/>
        </w:rPr>
        <w:t>кусства;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6D8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E0639" w:rsidRPr="002C36D8" w:rsidRDefault="009E0639" w:rsidP="0066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639" w:rsidRPr="00CA1F24" w:rsidRDefault="009E0639" w:rsidP="00CA1F24">
      <w:pPr>
        <w:spacing w:before="100" w:beforeAutospacing="1" w:after="100" w:afterAutospacing="1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  <w:sectPr w:rsidR="009E0639" w:rsidRPr="00CA1F24" w:rsidSect="00CA1F24">
          <w:pgSz w:w="11906" w:h="16838" w:code="9"/>
          <w:pgMar w:top="1134" w:right="425" w:bottom="1134" w:left="709" w:header="709" w:footer="709" w:gutter="0"/>
          <w:cols w:space="708"/>
          <w:docGrid w:linePitch="360"/>
        </w:sectPr>
      </w:pPr>
      <w:r w:rsidRPr="007A3791">
        <w:rPr>
          <w:rFonts w:ascii="Times New Roman" w:hAnsi="Times New Roman"/>
          <w:sz w:val="24"/>
          <w:szCs w:val="24"/>
        </w:rPr>
        <w:t>      </w:t>
      </w:r>
      <w:r w:rsidRPr="007A3791">
        <w:rPr>
          <w:rFonts w:ascii="Times New Roman" w:hAnsi="Times New Roman"/>
          <w:b/>
          <w:bCs/>
          <w:sz w:val="24"/>
          <w:szCs w:val="24"/>
        </w:rPr>
        <w:t>В результате изучения изобразительного искусства и овладения навыками художественного труда ученик должен</w:t>
      </w:r>
      <w:r w:rsidRPr="007A3791">
        <w:rPr>
          <w:rFonts w:ascii="Times New Roman" w:hAnsi="Times New Roman"/>
          <w:b/>
          <w:bCs/>
          <w:sz w:val="24"/>
          <w:szCs w:val="24"/>
        </w:rPr>
        <w:br/>
        <w:t>      знать/понимать:</w:t>
      </w:r>
      <w:r w:rsidRPr="007A3791">
        <w:rPr>
          <w:rFonts w:ascii="Times New Roman" w:hAnsi="Times New Roman"/>
          <w:sz w:val="24"/>
          <w:szCs w:val="24"/>
        </w:rPr>
        <w:br/>
        <w:t>      • особенности материалов, используемых в художественно-трудовой деятельности (краски и кисти, пастель, тушь, перо, уголь, мел; бумага, текстильные, природные материалы);</w:t>
      </w:r>
      <w:r w:rsidRPr="007A3791">
        <w:rPr>
          <w:rFonts w:ascii="Times New Roman" w:hAnsi="Times New Roman"/>
          <w:sz w:val="24"/>
          <w:szCs w:val="24"/>
        </w:rPr>
        <w:br/>
        <w:t>      • цвета солнечного спектра в пределах наборов акварельных красок (красный, оранжевый, желтый, зеленый, голубой, синий, фиолетовый);</w:t>
      </w:r>
      <w:r w:rsidRPr="007A3791">
        <w:rPr>
          <w:rFonts w:ascii="Times New Roman" w:hAnsi="Times New Roman"/>
          <w:sz w:val="24"/>
          <w:szCs w:val="24"/>
        </w:rPr>
        <w:br/>
        <w:t>      • особенности работы акварельными и гуашевыми красками, элементарные правила смешения кр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сок для получения составных цветов;</w:t>
      </w:r>
      <w:r w:rsidRPr="007A3791">
        <w:rPr>
          <w:rFonts w:ascii="Times New Roman" w:hAnsi="Times New Roman"/>
          <w:sz w:val="24"/>
          <w:szCs w:val="24"/>
        </w:rPr>
        <w:br/>
        <w:t>      • особенности орнаментальных мотивов древнегреческой, балхарской, гжельской керамики, фил</w:t>
      </w:r>
      <w:r w:rsidRPr="007A3791">
        <w:rPr>
          <w:rFonts w:ascii="Times New Roman" w:hAnsi="Times New Roman"/>
          <w:sz w:val="24"/>
          <w:szCs w:val="24"/>
        </w:rPr>
        <w:t>и</w:t>
      </w:r>
      <w:r w:rsidRPr="007A3791">
        <w:rPr>
          <w:rFonts w:ascii="Times New Roman" w:hAnsi="Times New Roman"/>
          <w:sz w:val="24"/>
          <w:szCs w:val="24"/>
        </w:rPr>
        <w:t>моновской, полхово-майданской игрушки;</w:t>
      </w:r>
      <w:r w:rsidRPr="007A3791">
        <w:rPr>
          <w:rFonts w:ascii="Times New Roman" w:hAnsi="Times New Roman"/>
          <w:sz w:val="24"/>
          <w:szCs w:val="24"/>
        </w:rPr>
        <w:br/>
        <w:t>      • способы и приемы обработки различных материалов (бумага, глина, пластилин, ткань и др.);</w:t>
      </w:r>
      <w:r w:rsidRPr="007A3791">
        <w:rPr>
          <w:rFonts w:ascii="Times New Roman" w:hAnsi="Times New Roman"/>
          <w:sz w:val="24"/>
          <w:szCs w:val="24"/>
        </w:rPr>
        <w:br/>
        <w:t>      • отдельные произведения выдающихся художников и народных мастеров;</w:t>
      </w:r>
      <w:r w:rsidRPr="007A3791">
        <w:rPr>
          <w:rFonts w:ascii="Times New Roman" w:hAnsi="Times New Roman"/>
          <w:sz w:val="24"/>
          <w:szCs w:val="24"/>
        </w:rPr>
        <w:br/>
        <w:t>      • разнообразные средства выразительности, используемые в создании художественного образа (формат, форма, цвет, линия, объем, ритм, композиция);</w:t>
      </w:r>
      <w:r w:rsidRPr="007A3791">
        <w:rPr>
          <w:rFonts w:ascii="Times New Roman" w:hAnsi="Times New Roman"/>
          <w:sz w:val="24"/>
          <w:szCs w:val="24"/>
        </w:rPr>
        <w:br/>
        <w:t>      • о взаимосвязи красоты и пользы в образе художественной вещи;</w:t>
      </w:r>
      <w:r w:rsidRPr="007A3791">
        <w:rPr>
          <w:rFonts w:ascii="Times New Roman" w:hAnsi="Times New Roman"/>
          <w:sz w:val="24"/>
          <w:szCs w:val="24"/>
        </w:rPr>
        <w:br/>
        <w:t>      • о народном мастере как хранителе и носителе народных традиций;</w:t>
      </w:r>
      <w:r w:rsidRPr="007A3791">
        <w:rPr>
          <w:rFonts w:ascii="Times New Roman" w:hAnsi="Times New Roman"/>
          <w:sz w:val="24"/>
          <w:szCs w:val="24"/>
        </w:rPr>
        <w:br/>
        <w:t>      • правила безопасности при работе ручными инструментами;</w:t>
      </w:r>
      <w:r w:rsidRPr="007A3791">
        <w:rPr>
          <w:rFonts w:ascii="Times New Roman" w:hAnsi="Times New Roman"/>
          <w:sz w:val="24"/>
          <w:szCs w:val="24"/>
        </w:rPr>
        <w:br/>
        <w:t>      • значение слова «береста», понятия «вышитый и тканый орнамент»; названия ниток, тканей, их н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значение;</w:t>
      </w:r>
      <w:r w:rsidRPr="007A3791">
        <w:rPr>
          <w:rFonts w:ascii="Times New Roman" w:hAnsi="Times New Roman"/>
          <w:sz w:val="24"/>
          <w:szCs w:val="24"/>
        </w:rPr>
        <w:br/>
        <w:t>      • условные обозначения, применяемые при художественной обработке бумаги: линии отреза, надр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за, сгиба, складывания, места прокола, нанесения клея;</w:t>
      </w:r>
      <w:r w:rsidRPr="007A3791">
        <w:rPr>
          <w:rFonts w:ascii="Times New Roman" w:hAnsi="Times New Roman"/>
          <w:sz w:val="24"/>
          <w:szCs w:val="24"/>
        </w:rPr>
        <w:br/>
        <w:t>      • основы традиционной технологии художественной обработки природных материалов (глины, с</w:t>
      </w:r>
      <w:r w:rsidRPr="007A3791">
        <w:rPr>
          <w:rFonts w:ascii="Times New Roman" w:hAnsi="Times New Roman"/>
          <w:sz w:val="24"/>
          <w:szCs w:val="24"/>
        </w:rPr>
        <w:t>о</w:t>
      </w:r>
      <w:r w:rsidRPr="007A3791">
        <w:rPr>
          <w:rFonts w:ascii="Times New Roman" w:hAnsi="Times New Roman"/>
          <w:sz w:val="24"/>
          <w:szCs w:val="24"/>
        </w:rPr>
        <w:t>ломы, бересты), ткани (ткачество на рамке, вышивка, лоскутное шитье и др.), бумаги (гофрирование, скручивание, склеивание, складывание, конструирование);</w:t>
      </w:r>
      <w:r w:rsidRPr="007A3791">
        <w:rPr>
          <w:rFonts w:ascii="Times New Roman" w:hAnsi="Times New Roman"/>
          <w:sz w:val="24"/>
          <w:szCs w:val="24"/>
        </w:rPr>
        <w:br/>
        <w:t>      • правила техники безопасности при работе с режущими и колющими инструментами: ножницами, иглой, шилом;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b/>
          <w:bCs/>
          <w:sz w:val="24"/>
          <w:szCs w:val="24"/>
        </w:rPr>
        <w:t>уметь:</w:t>
      </w:r>
      <w:r w:rsidRPr="007A3791">
        <w:rPr>
          <w:rFonts w:ascii="Times New Roman" w:hAnsi="Times New Roman"/>
          <w:sz w:val="24"/>
          <w:szCs w:val="24"/>
        </w:rPr>
        <w:br/>
        <w:t>      • организовывать свое рабочее место; пользоваться кистью, красками, палитрой, ножницами, лине</w:t>
      </w:r>
      <w:r w:rsidRPr="007A3791">
        <w:rPr>
          <w:rFonts w:ascii="Times New Roman" w:hAnsi="Times New Roman"/>
          <w:sz w:val="24"/>
          <w:szCs w:val="24"/>
        </w:rPr>
        <w:t>й</w:t>
      </w:r>
      <w:r w:rsidRPr="007A3791">
        <w:rPr>
          <w:rFonts w:ascii="Times New Roman" w:hAnsi="Times New Roman"/>
          <w:sz w:val="24"/>
          <w:szCs w:val="24"/>
        </w:rPr>
        <w:t>кой, шилом, кистью для клея, стекой, иголкой;</w:t>
      </w:r>
      <w:r w:rsidRPr="007A3791">
        <w:rPr>
          <w:rFonts w:ascii="Times New Roman" w:hAnsi="Times New Roman"/>
          <w:sz w:val="24"/>
          <w:szCs w:val="24"/>
        </w:rPr>
        <w:br/>
        <w:t>      • применять способы смешения акварельных, гуашевых красок для получения разнообразных отте</w:t>
      </w:r>
      <w:r w:rsidRPr="007A3791">
        <w:rPr>
          <w:rFonts w:ascii="Times New Roman" w:hAnsi="Times New Roman"/>
          <w:sz w:val="24"/>
          <w:szCs w:val="24"/>
        </w:rPr>
        <w:t>н</w:t>
      </w:r>
      <w:r w:rsidRPr="007A3791">
        <w:rPr>
          <w:rFonts w:ascii="Times New Roman" w:hAnsi="Times New Roman"/>
          <w:sz w:val="24"/>
          <w:szCs w:val="24"/>
        </w:rPr>
        <w:t>ков в соответствии с передаваемым в рисунке настроением;</w:t>
      </w:r>
      <w:r w:rsidRPr="007A3791">
        <w:rPr>
          <w:rFonts w:ascii="Times New Roman" w:hAnsi="Times New Roman"/>
          <w:sz w:val="24"/>
          <w:szCs w:val="24"/>
        </w:rPr>
        <w:br/>
        <w:t>      • верно передавать в рисунке симметричную форму, основные пропорции, общее строение и цвет предметов;</w:t>
      </w:r>
      <w:r w:rsidRPr="007A3791">
        <w:rPr>
          <w:rFonts w:ascii="Times New Roman" w:hAnsi="Times New Roman"/>
          <w:sz w:val="24"/>
          <w:szCs w:val="24"/>
        </w:rPr>
        <w:br/>
        <w:t>      • правильно выбирать величину и расположение изображения в зависимости от формата и размера листа бумаги; учитывать в рисунке особенности изображения ближних и дальних предметов (ближе — крупнее и ниже, дальше — мельче и выше);</w:t>
      </w:r>
      <w:r w:rsidRPr="007A3791">
        <w:rPr>
          <w:rFonts w:ascii="Times New Roman" w:hAnsi="Times New Roman"/>
          <w:sz w:val="24"/>
          <w:szCs w:val="24"/>
        </w:rPr>
        <w:br/>
        <w:t>      • применять основные средства художественной выразительности в рисунке и живописи (с натуры, по памяти и представлению), в конструктивных работах, в сюжетно-тематических и декоративных ко</w:t>
      </w:r>
      <w:r w:rsidRPr="007A3791">
        <w:rPr>
          <w:rFonts w:ascii="Times New Roman" w:hAnsi="Times New Roman"/>
          <w:sz w:val="24"/>
          <w:szCs w:val="24"/>
        </w:rPr>
        <w:t>м</w:t>
      </w:r>
      <w:r w:rsidRPr="007A3791">
        <w:rPr>
          <w:rFonts w:ascii="Times New Roman" w:hAnsi="Times New Roman"/>
          <w:sz w:val="24"/>
          <w:szCs w:val="24"/>
        </w:rPr>
        <w:t>позициях с учетом замысла;</w:t>
      </w:r>
      <w:r w:rsidRPr="007A3791">
        <w:rPr>
          <w:rFonts w:ascii="Times New Roman" w:hAnsi="Times New Roman"/>
          <w:sz w:val="24"/>
          <w:szCs w:val="24"/>
        </w:rPr>
        <w:br/>
        <w:t>      • 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</w:t>
      </w:r>
      <w:r w:rsidRPr="007A3791">
        <w:rPr>
          <w:rFonts w:ascii="Times New Roman" w:hAnsi="Times New Roman"/>
          <w:sz w:val="24"/>
          <w:szCs w:val="24"/>
        </w:rPr>
        <w:t>и</w:t>
      </w:r>
      <w:r w:rsidRPr="007A3791">
        <w:rPr>
          <w:rFonts w:ascii="Times New Roman" w:hAnsi="Times New Roman"/>
          <w:sz w:val="24"/>
          <w:szCs w:val="24"/>
        </w:rPr>
        <w:t>ток); выполнять наводку, мазок с растяжением и мазок с тенями; пользоваться приемами кистевого письма в росписи изделий;</w:t>
      </w:r>
      <w:r w:rsidRPr="007A3791">
        <w:rPr>
          <w:rFonts w:ascii="Times New Roman" w:hAnsi="Times New Roman"/>
          <w:sz w:val="24"/>
          <w:szCs w:val="24"/>
        </w:rPr>
        <w:br/>
        <w:t>      • пользоваться различными приемами обработки бумаги (сгибание, скручивание, гофрирование, сминание и т. п.); выполнять работы в технике оригами, вырезанки, аппликации, папье-маше;</w:t>
      </w:r>
      <w:r w:rsidRPr="007A3791">
        <w:rPr>
          <w:rFonts w:ascii="Times New Roman" w:hAnsi="Times New Roman"/>
          <w:sz w:val="24"/>
          <w:szCs w:val="24"/>
        </w:rPr>
        <w:br/>
        <w:t>      • использовать различные приемы работы с тканью (шитье, вышивка, ткачество на рамке); выпо</w:t>
      </w:r>
      <w:r w:rsidRPr="007A3791">
        <w:rPr>
          <w:rFonts w:ascii="Times New Roman" w:hAnsi="Times New Roman"/>
          <w:sz w:val="24"/>
          <w:szCs w:val="24"/>
        </w:rPr>
        <w:t>л</w:t>
      </w:r>
      <w:r w:rsidRPr="007A3791">
        <w:rPr>
          <w:rFonts w:ascii="Times New Roman" w:hAnsi="Times New Roman"/>
          <w:sz w:val="24"/>
          <w:szCs w:val="24"/>
        </w:rPr>
        <w:t>нять швы петельный и стебельчатый; конструировать народный костюм (аппликация на силуэте фигу</w:t>
      </w:r>
      <w:r w:rsidRPr="007A3791">
        <w:rPr>
          <w:rFonts w:ascii="Times New Roman" w:hAnsi="Times New Roman"/>
          <w:sz w:val="24"/>
          <w:szCs w:val="24"/>
        </w:rPr>
        <w:t>р</w:t>
      </w:r>
      <w:r w:rsidRPr="007A3791">
        <w:rPr>
          <w:rFonts w:ascii="Times New Roman" w:hAnsi="Times New Roman"/>
          <w:sz w:val="24"/>
          <w:szCs w:val="24"/>
        </w:rPr>
        <w:t>ки человека);</w:t>
      </w:r>
      <w:r w:rsidRPr="007A3791">
        <w:rPr>
          <w:rFonts w:ascii="Times New Roman" w:hAnsi="Times New Roman"/>
          <w:sz w:val="24"/>
          <w:szCs w:val="24"/>
        </w:rPr>
        <w:br/>
        <w:t>      • лепить по заранее подготовленным эскизам и по собственному замыслу; лепить на основе трад</w:t>
      </w:r>
      <w:r w:rsidRPr="007A3791">
        <w:rPr>
          <w:rFonts w:ascii="Times New Roman" w:hAnsi="Times New Roman"/>
          <w:sz w:val="24"/>
          <w:szCs w:val="24"/>
        </w:rPr>
        <w:t>и</w:t>
      </w:r>
      <w:r w:rsidRPr="007A3791">
        <w:rPr>
          <w:rFonts w:ascii="Times New Roman" w:hAnsi="Times New Roman"/>
          <w:sz w:val="24"/>
          <w:szCs w:val="24"/>
        </w:rPr>
        <w:t>ционных приемов филимоновской игрушки, муравленого изразца; передавать в лепке выразительные формы; сочетать орнамент с формой предмета;</w:t>
      </w:r>
      <w:r w:rsidRPr="007A3791">
        <w:rPr>
          <w:rFonts w:ascii="Times New Roman" w:hAnsi="Times New Roman"/>
          <w:sz w:val="24"/>
          <w:szCs w:val="24"/>
        </w:rPr>
        <w:br/>
        <w:t>      • решать художественно-трудовые задачи при моделировании и конструировании (на основе имит</w:t>
      </w:r>
      <w:r w:rsidRPr="007A3791">
        <w:rPr>
          <w:rFonts w:ascii="Times New Roman" w:hAnsi="Times New Roman"/>
          <w:sz w:val="24"/>
          <w:szCs w:val="24"/>
        </w:rPr>
        <w:t>а</w:t>
      </w:r>
      <w:r w:rsidRPr="007A3791">
        <w:rPr>
          <w:rFonts w:ascii="Times New Roman" w:hAnsi="Times New Roman"/>
          <w:sz w:val="24"/>
          <w:szCs w:val="24"/>
        </w:rPr>
        <w:t>ции) изделий из бумаги, ткани, природных материалов по мотивам народного творчества; пользоваться технологической картой, техническим рисунком, эскизом;</w:t>
      </w:r>
      <w:r w:rsidRPr="007A3791">
        <w:rPr>
          <w:rFonts w:ascii="Times New Roman" w:hAnsi="Times New Roman"/>
          <w:sz w:val="24"/>
          <w:szCs w:val="24"/>
        </w:rPr>
        <w:br/>
        <w:t>      </w:t>
      </w:r>
      <w:r w:rsidRPr="007A3791">
        <w:rPr>
          <w:rFonts w:ascii="Times New Roman" w:hAnsi="Times New Roman"/>
          <w:b/>
          <w:bCs/>
          <w:sz w:val="24"/>
          <w:szCs w:val="24"/>
        </w:rPr>
        <w:t>в процессе художественно-трудовой деятельности проявлять:</w:t>
      </w:r>
      <w:r w:rsidRPr="007A3791">
        <w:rPr>
          <w:rFonts w:ascii="Times New Roman" w:hAnsi="Times New Roman"/>
          <w:sz w:val="24"/>
          <w:szCs w:val="24"/>
        </w:rPr>
        <w:br/>
        <w:t>      • эмоциональное отношение к произведениям изобразительного и народного декоративно-прикладного искусства, к окружающему миру;</w:t>
      </w:r>
      <w:r w:rsidRPr="007A3791">
        <w:rPr>
          <w:rFonts w:ascii="Times New Roman" w:hAnsi="Times New Roman"/>
          <w:sz w:val="24"/>
          <w:szCs w:val="24"/>
        </w:rPr>
        <w:br/>
        <w:t>      • собственные оценочные суждения о рассматриваемых произведениях искусства, при посещении художественных музеев, музеев народного декоративно-прикладного искусства;</w:t>
      </w:r>
      <w:r w:rsidRPr="007A3791">
        <w:rPr>
          <w:rFonts w:ascii="Times New Roman" w:hAnsi="Times New Roman"/>
          <w:sz w:val="24"/>
          <w:szCs w:val="24"/>
        </w:rPr>
        <w:br/>
        <w:t>      • нравственно-эстетическое отношение к родной природе, к Родине, к защитникам Отечества, к национальным обычаям и культурным традициям;</w:t>
      </w:r>
      <w:r w:rsidRPr="007A3791">
        <w:rPr>
          <w:rFonts w:ascii="Times New Roman" w:hAnsi="Times New Roman"/>
          <w:sz w:val="24"/>
          <w:szCs w:val="24"/>
        </w:rPr>
        <w:br/>
        <w:t>      • положительное отношение к процессу труда, к результатам своего труда и других людей; стремл</w:t>
      </w:r>
      <w:r w:rsidRPr="007A3791">
        <w:rPr>
          <w:rFonts w:ascii="Times New Roman" w:hAnsi="Times New Roman"/>
          <w:sz w:val="24"/>
          <w:szCs w:val="24"/>
        </w:rPr>
        <w:t>е</w:t>
      </w:r>
      <w:r w:rsidRPr="007A3791">
        <w:rPr>
          <w:rFonts w:ascii="Times New Roman" w:hAnsi="Times New Roman"/>
          <w:sz w:val="24"/>
          <w:szCs w:val="24"/>
        </w:rPr>
        <w:t>ние к преобразованию предметной среды в школе и дома.</w:t>
      </w: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  <w:r>
        <w:rPr>
          <w:rStyle w:val="Strong"/>
          <w:sz w:val="32"/>
          <w:szCs w:val="32"/>
          <w:u w:val="single"/>
        </w:rPr>
        <w:t>7</w:t>
      </w:r>
      <w:r w:rsidRPr="002E3291">
        <w:rPr>
          <w:rStyle w:val="Strong"/>
          <w:sz w:val="32"/>
          <w:szCs w:val="32"/>
          <w:u w:val="single"/>
        </w:rPr>
        <w:t>.Критерии и нормы оценки результатов освоения программы об</w:t>
      </w:r>
      <w:r w:rsidRPr="002E3291">
        <w:rPr>
          <w:rStyle w:val="Strong"/>
          <w:sz w:val="32"/>
          <w:szCs w:val="32"/>
          <w:u w:val="single"/>
        </w:rPr>
        <w:t>у</w:t>
      </w:r>
      <w:r w:rsidRPr="002E3291">
        <w:rPr>
          <w:rStyle w:val="Strong"/>
          <w:sz w:val="32"/>
          <w:szCs w:val="32"/>
          <w:u w:val="single"/>
        </w:rPr>
        <w:t>чающимися</w:t>
      </w:r>
    </w:p>
    <w:p w:rsidR="009E0639" w:rsidRPr="00E06BE2" w:rsidRDefault="009E0639" w:rsidP="00CA1F24">
      <w:pPr>
        <w:spacing w:after="0"/>
        <w:rPr>
          <w:rFonts w:ascii="Times New Roman" w:hAnsi="Times New Roman"/>
          <w:sz w:val="24"/>
          <w:szCs w:val="24"/>
        </w:rPr>
      </w:pPr>
      <w:r w:rsidRPr="00E06BE2">
        <w:rPr>
          <w:rFonts w:ascii="Times New Roman" w:hAnsi="Times New Roman"/>
          <w:sz w:val="24"/>
          <w:szCs w:val="24"/>
        </w:rPr>
        <w:t xml:space="preserve"> «5» («отлично») – уровень выполнения требований значительно выше удовлетворительного:  </w:t>
      </w:r>
    </w:p>
    <w:p w:rsidR="009E0639" w:rsidRPr="00E06BE2" w:rsidRDefault="009E0639" w:rsidP="00CA1F24">
      <w:pPr>
        <w:spacing w:after="0"/>
        <w:rPr>
          <w:rFonts w:ascii="Times New Roman" w:hAnsi="Times New Roman"/>
          <w:sz w:val="24"/>
          <w:szCs w:val="24"/>
        </w:rPr>
      </w:pPr>
      <w:r w:rsidRPr="00E06BE2">
        <w:rPr>
          <w:rFonts w:ascii="Times New Roman" w:hAnsi="Times New Roman"/>
          <w:sz w:val="24"/>
          <w:szCs w:val="24"/>
        </w:rPr>
        <w:t>обучающийся владеет основными приёмами и техниками рисования карандашами, аква</w:t>
      </w:r>
      <w:r>
        <w:rPr>
          <w:rFonts w:ascii="Times New Roman" w:hAnsi="Times New Roman"/>
          <w:sz w:val="24"/>
          <w:szCs w:val="24"/>
        </w:rPr>
        <w:t>релью, гуашью, само</w:t>
      </w:r>
      <w:r w:rsidRPr="00E06BE2">
        <w:rPr>
          <w:rFonts w:ascii="Times New Roman" w:hAnsi="Times New Roman"/>
          <w:sz w:val="24"/>
          <w:szCs w:val="24"/>
        </w:rPr>
        <w:t>стоятельно выполняет продуктивные и творческие задания по теме, работа</w:t>
      </w:r>
      <w:r>
        <w:rPr>
          <w:rFonts w:ascii="Times New Roman" w:hAnsi="Times New Roman"/>
          <w:sz w:val="24"/>
          <w:szCs w:val="24"/>
        </w:rPr>
        <w:t xml:space="preserve"> 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нена аккуратно, в соответ</w:t>
      </w:r>
      <w:r w:rsidRPr="00E06BE2">
        <w:rPr>
          <w:rFonts w:ascii="Times New Roman" w:hAnsi="Times New Roman"/>
          <w:sz w:val="24"/>
          <w:szCs w:val="24"/>
        </w:rPr>
        <w:t>ствии с творческим  замыслом, допускается не более одного недочета, умеет рассказывать о живописных работах с использованием ранее  изученных терминов и пон</w:t>
      </w:r>
      <w:r w:rsidRPr="00E06BE2">
        <w:rPr>
          <w:rFonts w:ascii="Times New Roman" w:hAnsi="Times New Roman"/>
          <w:sz w:val="24"/>
          <w:szCs w:val="24"/>
        </w:rPr>
        <w:t>я</w:t>
      </w:r>
      <w:r w:rsidRPr="00E06BE2">
        <w:rPr>
          <w:rFonts w:ascii="Times New Roman" w:hAnsi="Times New Roman"/>
          <w:sz w:val="24"/>
          <w:szCs w:val="24"/>
        </w:rPr>
        <w:t>тий;</w:t>
      </w:r>
    </w:p>
    <w:p w:rsidR="009E0639" w:rsidRPr="00E06BE2" w:rsidRDefault="009E0639" w:rsidP="00CA1F24">
      <w:pPr>
        <w:spacing w:after="0"/>
        <w:rPr>
          <w:rFonts w:ascii="Times New Roman" w:hAnsi="Times New Roman"/>
          <w:sz w:val="24"/>
          <w:szCs w:val="24"/>
        </w:rPr>
      </w:pPr>
      <w:r w:rsidRPr="00E06BE2">
        <w:rPr>
          <w:rFonts w:ascii="Times New Roman" w:hAnsi="Times New Roman"/>
          <w:sz w:val="24"/>
          <w:szCs w:val="24"/>
        </w:rPr>
        <w:t xml:space="preserve"> «4» («хорошо») – уровень выполнения требований выше удовлетворительного: обучаю</w:t>
      </w:r>
      <w:r>
        <w:rPr>
          <w:rFonts w:ascii="Times New Roman" w:hAnsi="Times New Roman"/>
          <w:sz w:val="24"/>
          <w:szCs w:val="24"/>
        </w:rPr>
        <w:t>щийся владеет ос</w:t>
      </w:r>
      <w:r w:rsidRPr="00E06BE2">
        <w:rPr>
          <w:rFonts w:ascii="Times New Roman" w:hAnsi="Times New Roman"/>
          <w:sz w:val="24"/>
          <w:szCs w:val="24"/>
        </w:rPr>
        <w:t>новными приёмами и техниками рисования карандашами, акварелью, гуа</w:t>
      </w:r>
      <w:r>
        <w:rPr>
          <w:rFonts w:ascii="Times New Roman" w:hAnsi="Times New Roman"/>
          <w:sz w:val="24"/>
          <w:szCs w:val="24"/>
        </w:rPr>
        <w:t>шью, работа выполнена с незначи</w:t>
      </w:r>
      <w:r w:rsidRPr="00E06BE2">
        <w:rPr>
          <w:rFonts w:ascii="Times New Roman" w:hAnsi="Times New Roman"/>
          <w:sz w:val="24"/>
          <w:szCs w:val="24"/>
        </w:rPr>
        <w:t xml:space="preserve">тельной помощью учителя или одноклассников, достаточно  аккуратно, имеются 2 – 3 ошибки по композиции, колориту и т.д. </w:t>
      </w:r>
    </w:p>
    <w:p w:rsidR="009E0639" w:rsidRPr="00E06BE2" w:rsidRDefault="009E0639" w:rsidP="00CA1F24">
      <w:pPr>
        <w:spacing w:after="0"/>
        <w:rPr>
          <w:rFonts w:ascii="Times New Roman" w:hAnsi="Times New Roman"/>
          <w:sz w:val="24"/>
          <w:szCs w:val="24"/>
        </w:rPr>
      </w:pPr>
      <w:r w:rsidRPr="00E06BE2">
        <w:rPr>
          <w:rFonts w:ascii="Times New Roman" w:hAnsi="Times New Roman"/>
          <w:sz w:val="24"/>
          <w:szCs w:val="24"/>
        </w:rPr>
        <w:t xml:space="preserve">     «3» («удовлетворительно») – достаточный минимальный уровень выполнения требований, предъявляемых к конкретной работе; работа выполнена со значительной помощью учи</w:t>
      </w:r>
      <w:r>
        <w:rPr>
          <w:rFonts w:ascii="Times New Roman" w:hAnsi="Times New Roman"/>
          <w:sz w:val="24"/>
          <w:szCs w:val="24"/>
        </w:rPr>
        <w:t>теля или одноклассников, неакку</w:t>
      </w:r>
      <w:r w:rsidRPr="00E06BE2">
        <w:rPr>
          <w:rFonts w:ascii="Times New Roman" w:hAnsi="Times New Roman"/>
          <w:sz w:val="24"/>
          <w:szCs w:val="24"/>
        </w:rPr>
        <w:t xml:space="preserve">ратно, имеются 4-6 ошибок по композиции, колориту и т.д. </w:t>
      </w:r>
    </w:p>
    <w:p w:rsidR="009E0639" w:rsidRPr="00CA6C4A" w:rsidRDefault="009E0639" w:rsidP="00CA1F24">
      <w:pPr>
        <w:spacing w:after="0"/>
        <w:rPr>
          <w:rStyle w:val="Strong"/>
          <w:rFonts w:ascii="Times New Roman" w:hAnsi="Times New Roman"/>
          <w:sz w:val="24"/>
          <w:szCs w:val="24"/>
          <w:u w:val="single"/>
        </w:rPr>
      </w:pPr>
      <w:r w:rsidRPr="00E06BE2">
        <w:rPr>
          <w:rFonts w:ascii="Times New Roman" w:hAnsi="Times New Roman"/>
          <w:sz w:val="24"/>
          <w:szCs w:val="24"/>
        </w:rPr>
        <w:t xml:space="preserve"> «2» («плохо») – уровень выполнения требований ниже удовлетворительного: обучающийся пл</w:t>
      </w:r>
      <w:r w:rsidRPr="00E06BE2">
        <w:rPr>
          <w:rFonts w:ascii="Times New Roman" w:hAnsi="Times New Roman"/>
          <w:sz w:val="24"/>
          <w:szCs w:val="24"/>
        </w:rPr>
        <w:t>о</w:t>
      </w:r>
      <w:r w:rsidRPr="00E06BE2">
        <w:rPr>
          <w:rFonts w:ascii="Times New Roman" w:hAnsi="Times New Roman"/>
          <w:sz w:val="24"/>
          <w:szCs w:val="24"/>
        </w:rPr>
        <w:t>хо владеет основными приёмами и техниками рисования карандашами, акварелью</w:t>
      </w:r>
      <w:r>
        <w:rPr>
          <w:rFonts w:ascii="Times New Roman" w:hAnsi="Times New Roman"/>
          <w:sz w:val="24"/>
          <w:szCs w:val="24"/>
        </w:rPr>
        <w:t>, гуашью, не может самостоятель</w:t>
      </w:r>
      <w:r w:rsidRPr="00E06BE2">
        <w:rPr>
          <w:rFonts w:ascii="Times New Roman" w:hAnsi="Times New Roman"/>
          <w:sz w:val="24"/>
          <w:szCs w:val="24"/>
        </w:rPr>
        <w:t>но выполнить продуктивные задания по теме, работа выполнена небрежно.</w:t>
      </w:r>
    </w:p>
    <w:p w:rsidR="009E0639" w:rsidRDefault="009E0639" w:rsidP="00CA1F24">
      <w:pPr>
        <w:pStyle w:val="NormalWeb"/>
        <w:spacing w:before="0" w:beforeAutospacing="0" w:after="0" w:afterAutospacing="0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  <w:r>
        <w:rPr>
          <w:rStyle w:val="Strong"/>
          <w:sz w:val="32"/>
          <w:szCs w:val="32"/>
          <w:u w:val="single"/>
        </w:rPr>
        <w:t>8</w:t>
      </w:r>
      <w:r w:rsidRPr="002E3291">
        <w:rPr>
          <w:rStyle w:val="Strong"/>
          <w:sz w:val="32"/>
          <w:szCs w:val="32"/>
          <w:u w:val="single"/>
        </w:rPr>
        <w:t>.Список литературы</w:t>
      </w:r>
    </w:p>
    <w:p w:rsidR="009E0639" w:rsidRPr="002E3291" w:rsidRDefault="009E0639" w:rsidP="00CA1F24">
      <w:pPr>
        <w:pStyle w:val="NormalWeb"/>
        <w:spacing w:before="0" w:beforeAutospacing="0" w:after="0" w:afterAutospacing="0"/>
        <w:jc w:val="center"/>
        <w:rPr>
          <w:rStyle w:val="Strong"/>
          <w:sz w:val="32"/>
          <w:szCs w:val="32"/>
          <w:u w:val="single"/>
        </w:rPr>
      </w:pPr>
    </w:p>
    <w:p w:rsidR="009E0639" w:rsidRPr="00C13D45" w:rsidRDefault="009E0639" w:rsidP="00CA1F2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13D45">
        <w:rPr>
          <w:rFonts w:ascii="Times New Roman" w:hAnsi="Times New Roman"/>
          <w:sz w:val="24"/>
          <w:szCs w:val="24"/>
        </w:rPr>
        <w:t>Т.Я.Шпикалова, Л.В.Ершова «Изобразительное искусство» 2 класс учебник для общеобраз</w:t>
      </w:r>
      <w:r w:rsidRPr="00C13D45">
        <w:rPr>
          <w:rFonts w:ascii="Times New Roman" w:hAnsi="Times New Roman"/>
          <w:sz w:val="24"/>
          <w:szCs w:val="24"/>
        </w:rPr>
        <w:t>о</w:t>
      </w:r>
      <w:r w:rsidRPr="00C13D45">
        <w:rPr>
          <w:rFonts w:ascii="Times New Roman" w:hAnsi="Times New Roman"/>
          <w:sz w:val="24"/>
          <w:szCs w:val="24"/>
        </w:rPr>
        <w:t>вательных учреждений. – М.:«Просвещение», 2012.</w:t>
      </w:r>
    </w:p>
    <w:p w:rsidR="009E0639" w:rsidRPr="00C13D45" w:rsidRDefault="009E0639" w:rsidP="00CA1F2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13D45">
        <w:rPr>
          <w:rFonts w:ascii="Times New Roman" w:hAnsi="Times New Roman"/>
          <w:sz w:val="24"/>
          <w:szCs w:val="24"/>
        </w:rPr>
        <w:t>Т.Я.Шпикалова, Л.В.Ершова «Методическое пособие к учебнику "Изобразительное искусс</w:t>
      </w:r>
      <w:r w:rsidRPr="00C13D45">
        <w:rPr>
          <w:rFonts w:ascii="Times New Roman" w:hAnsi="Times New Roman"/>
          <w:sz w:val="24"/>
          <w:szCs w:val="24"/>
        </w:rPr>
        <w:t>т</w:t>
      </w:r>
      <w:r w:rsidRPr="00C13D45">
        <w:rPr>
          <w:rFonts w:ascii="Times New Roman" w:hAnsi="Times New Roman"/>
          <w:sz w:val="24"/>
          <w:szCs w:val="24"/>
        </w:rPr>
        <w:t xml:space="preserve">во. 2 класс"». – М.: «Просвещение», 2012. </w:t>
      </w:r>
    </w:p>
    <w:p w:rsidR="009E0639" w:rsidRPr="00C13D45" w:rsidRDefault="009E0639" w:rsidP="00CA1F2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hyperlink r:id="rId5" w:history="1">
        <w:r w:rsidRPr="00C13D45">
          <w:rPr>
            <w:rFonts w:ascii="Times New Roman" w:hAnsi="Times New Roman"/>
            <w:sz w:val="24"/>
            <w:szCs w:val="24"/>
          </w:rPr>
          <w:t>Изобразительное искусство. Творческая тетрадь. 2 класс</w:t>
        </w:r>
      </w:hyperlink>
      <w:r w:rsidRPr="00C13D45">
        <w:rPr>
          <w:rFonts w:ascii="Times New Roman" w:hAnsi="Times New Roman"/>
          <w:sz w:val="24"/>
          <w:szCs w:val="24"/>
        </w:rPr>
        <w:t>  Т. Я. Шпикалова, Л. В. Ершова, Н. Р. Макарова, А. Н. Щирова. – М.: «Просвещение», 2012.</w:t>
      </w:r>
    </w:p>
    <w:p w:rsidR="009E0639" w:rsidRPr="00C13D45" w:rsidRDefault="009E0639" w:rsidP="00CA1F2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13D45">
        <w:rPr>
          <w:rFonts w:ascii="Times New Roman" w:hAnsi="Times New Roman"/>
          <w:sz w:val="24"/>
          <w:szCs w:val="24"/>
        </w:rPr>
        <w:t>Каменева Е. Какого цвета радуга. - М.: Издательство «Детская литература», 1990.</w:t>
      </w:r>
    </w:p>
    <w:p w:rsidR="009E0639" w:rsidRPr="00C13D45" w:rsidRDefault="009E0639" w:rsidP="00CA1F2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13D45">
        <w:rPr>
          <w:rFonts w:ascii="Times New Roman" w:hAnsi="Times New Roman"/>
          <w:sz w:val="24"/>
          <w:szCs w:val="24"/>
        </w:rPr>
        <w:t>Никитин Б.П. Ступенька творчества, или развивающие игры. – 4-е изд. – Кемерово, Изд</w:t>
      </w:r>
      <w:r w:rsidRPr="00C13D45">
        <w:rPr>
          <w:rFonts w:ascii="Times New Roman" w:hAnsi="Times New Roman"/>
          <w:sz w:val="24"/>
          <w:szCs w:val="24"/>
        </w:rPr>
        <w:t>а</w:t>
      </w:r>
      <w:r w:rsidRPr="00C13D45">
        <w:rPr>
          <w:rFonts w:ascii="Times New Roman" w:hAnsi="Times New Roman"/>
          <w:sz w:val="24"/>
          <w:szCs w:val="24"/>
        </w:rPr>
        <w:t>тельство «Педагогика», 1990.</w:t>
      </w:r>
    </w:p>
    <w:p w:rsidR="009E0639" w:rsidRPr="00C13D45" w:rsidRDefault="009E0639" w:rsidP="00CA1F2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13D45">
        <w:rPr>
          <w:rFonts w:ascii="Times New Roman" w:hAnsi="Times New Roman"/>
          <w:sz w:val="24"/>
          <w:szCs w:val="24"/>
        </w:rPr>
        <w:t>CD Комплекс уроков по ИЗО</w:t>
      </w:r>
    </w:p>
    <w:p w:rsidR="009E0639" w:rsidRPr="004D510D" w:rsidRDefault="009E0639" w:rsidP="00CA1F24">
      <w:pPr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4D510D">
        <w:rPr>
          <w:rFonts w:ascii="Times New Roman" w:hAnsi="Times New Roman"/>
          <w:sz w:val="24"/>
          <w:szCs w:val="24"/>
        </w:rPr>
        <w:t xml:space="preserve">Изобразительное искусство. </w:t>
      </w:r>
      <w:r w:rsidRPr="004266E3">
        <w:rPr>
          <w:rStyle w:val="Strong"/>
          <w:rFonts w:ascii="Times New Roman" w:hAnsi="Times New Roman"/>
          <w:b w:val="0"/>
        </w:rPr>
        <w:t>Т. Я. Шпикаловой, Л. В. Ершовой.1—4 классы: пособие для учителей общеобразоват. учреждений / [Т. Я. Шпикалова, Л. В. Ершова, Г. А. Поровскаяи др.]; под ред. Т. Я. Шпикаловой. — М. : Просвещение,2011. — 193 с.</w:t>
      </w:r>
    </w:p>
    <w:p w:rsidR="009E0639" w:rsidRPr="004D510D" w:rsidRDefault="009E0639" w:rsidP="00CA1F24">
      <w:pPr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D510D">
        <w:rPr>
          <w:rFonts w:ascii="Times New Roman" w:hAnsi="Times New Roman"/>
          <w:sz w:val="24"/>
          <w:szCs w:val="24"/>
        </w:rPr>
        <w:t>Программа развития универсальных учебных действий для предшкольного и начального общего образования. ―М.: Просвещение,2010.</w:t>
      </w:r>
    </w:p>
    <w:p w:rsidR="009E0639" w:rsidRPr="009F211A" w:rsidRDefault="009E0639" w:rsidP="00CA1F24">
      <w:pPr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F211A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 Часть 1, Часть 2― М.: Просвещение, 201</w:t>
      </w:r>
      <w:r>
        <w:rPr>
          <w:rFonts w:ascii="Times New Roman" w:hAnsi="Times New Roman"/>
          <w:sz w:val="24"/>
          <w:szCs w:val="24"/>
        </w:rPr>
        <w:t>2</w:t>
      </w:r>
      <w:r w:rsidRPr="009F211A">
        <w:rPr>
          <w:rFonts w:ascii="Times New Roman" w:hAnsi="Times New Roman"/>
          <w:sz w:val="24"/>
          <w:szCs w:val="24"/>
        </w:rPr>
        <w:t>.</w:t>
      </w:r>
    </w:p>
    <w:p w:rsidR="009E0639" w:rsidRPr="009F211A" w:rsidRDefault="009E0639" w:rsidP="00CA1F24">
      <w:pPr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F211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образования. М.: Просвещение, 201</w:t>
      </w:r>
      <w:r>
        <w:rPr>
          <w:rFonts w:ascii="Times New Roman" w:hAnsi="Times New Roman"/>
          <w:sz w:val="24"/>
          <w:szCs w:val="24"/>
        </w:rPr>
        <w:t>2</w:t>
      </w:r>
      <w:r w:rsidRPr="009F211A">
        <w:rPr>
          <w:rFonts w:ascii="Times New Roman" w:hAnsi="Times New Roman"/>
          <w:sz w:val="24"/>
          <w:szCs w:val="24"/>
        </w:rPr>
        <w:t>.</w:t>
      </w:r>
    </w:p>
    <w:p w:rsidR="009E0639" w:rsidRDefault="009E0639" w:rsidP="00CA1F24">
      <w:pPr>
        <w:spacing w:after="0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br w:type="page"/>
      </w:r>
    </w:p>
    <w:p w:rsidR="009E0639" w:rsidRPr="002E3291" w:rsidRDefault="009E0639" w:rsidP="00CA1F24">
      <w:pPr>
        <w:pStyle w:val="NormalWeb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9</w:t>
      </w:r>
      <w:r w:rsidRPr="002E3291">
        <w:rPr>
          <w:b/>
          <w:color w:val="000000"/>
          <w:sz w:val="32"/>
          <w:szCs w:val="32"/>
          <w:u w:val="single"/>
        </w:rPr>
        <w:t>Лист внесения изменений</w:t>
      </w:r>
    </w:p>
    <w:p w:rsidR="009E0639" w:rsidRPr="002E3291" w:rsidRDefault="009E0639" w:rsidP="00664CB5">
      <w:pPr>
        <w:pStyle w:val="NormalWeb"/>
      </w:pPr>
      <w:r w:rsidRPr="002E3291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59"/>
        <w:gridCol w:w="2882"/>
        <w:gridCol w:w="1902"/>
        <w:gridCol w:w="1881"/>
      </w:tblGrid>
      <w:tr w:rsidR="009E0639" w:rsidRPr="00226A83" w:rsidTr="00226A83">
        <w:trPr>
          <w:trHeight w:val="2636"/>
        </w:trPr>
        <w:tc>
          <w:tcPr>
            <w:tcW w:w="2759" w:type="dxa"/>
          </w:tcPr>
          <w:p w:rsidR="009E0639" w:rsidRPr="00226A83" w:rsidRDefault="009E0639" w:rsidP="00664CB5">
            <w:pPr>
              <w:pStyle w:val="NormalWeb"/>
              <w:rPr>
                <w:b/>
              </w:rPr>
            </w:pPr>
            <w:r w:rsidRPr="00226A83">
              <w:rPr>
                <w:b/>
              </w:rPr>
              <w:t>Тема</w:t>
            </w:r>
          </w:p>
        </w:tc>
        <w:tc>
          <w:tcPr>
            <w:tcW w:w="2882" w:type="dxa"/>
          </w:tcPr>
          <w:p w:rsidR="009E0639" w:rsidRPr="00226A83" w:rsidRDefault="009E0639" w:rsidP="00664CB5">
            <w:pPr>
              <w:pStyle w:val="NormalWeb"/>
              <w:rPr>
                <w:b/>
              </w:rPr>
            </w:pPr>
            <w:r w:rsidRPr="00226A83">
              <w:rPr>
                <w:b/>
              </w:rPr>
              <w:t>Причина корректиро</w:t>
            </w:r>
            <w:r w:rsidRPr="00226A83">
              <w:rPr>
                <w:b/>
              </w:rPr>
              <w:t>в</w:t>
            </w:r>
            <w:r w:rsidRPr="00226A83">
              <w:rPr>
                <w:b/>
              </w:rPr>
              <w:t>ки</w:t>
            </w:r>
          </w:p>
        </w:tc>
        <w:tc>
          <w:tcPr>
            <w:tcW w:w="1902" w:type="dxa"/>
          </w:tcPr>
          <w:p w:rsidR="009E0639" w:rsidRPr="00226A83" w:rsidRDefault="009E0639" w:rsidP="00664CB5">
            <w:pPr>
              <w:pStyle w:val="NormalWeb"/>
              <w:rPr>
                <w:b/>
              </w:rPr>
            </w:pPr>
            <w:r w:rsidRPr="00226A83">
              <w:rPr>
                <w:b/>
              </w:rPr>
              <w:t>Способ, форма корректировки</w:t>
            </w:r>
          </w:p>
        </w:tc>
        <w:tc>
          <w:tcPr>
            <w:tcW w:w="1881" w:type="dxa"/>
          </w:tcPr>
          <w:p w:rsidR="009E0639" w:rsidRPr="00226A83" w:rsidRDefault="009E0639" w:rsidP="00664CB5">
            <w:pPr>
              <w:pStyle w:val="NormalWeb"/>
              <w:rPr>
                <w:b/>
              </w:rPr>
            </w:pPr>
            <w:r w:rsidRPr="00226A83">
              <w:rPr>
                <w:b/>
              </w:rPr>
              <w:t>Согласование с завучем</w:t>
            </w:r>
          </w:p>
        </w:tc>
      </w:tr>
      <w:tr w:rsidR="009E0639" w:rsidRPr="00226A83" w:rsidTr="00226A83">
        <w:trPr>
          <w:trHeight w:val="1318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  <w:tr w:rsidR="009E0639" w:rsidRPr="00226A83" w:rsidTr="00226A83">
        <w:trPr>
          <w:trHeight w:val="1261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  <w:tr w:rsidR="009E0639" w:rsidRPr="00226A83" w:rsidTr="00226A83">
        <w:trPr>
          <w:trHeight w:val="1261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  <w:tr w:rsidR="009E0639" w:rsidRPr="00226A83" w:rsidTr="00226A83">
        <w:trPr>
          <w:trHeight w:val="1318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  <w:tr w:rsidR="009E0639" w:rsidRPr="00226A83" w:rsidTr="00226A83">
        <w:trPr>
          <w:trHeight w:val="1318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  <w:tr w:rsidR="009E0639" w:rsidRPr="00226A83" w:rsidTr="00226A83">
        <w:trPr>
          <w:trHeight w:val="1318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  <w:tr w:rsidR="009E0639" w:rsidRPr="00226A83" w:rsidTr="00226A83">
        <w:trPr>
          <w:trHeight w:val="1318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  <w:tr w:rsidR="009E0639" w:rsidRPr="00226A83" w:rsidTr="00226A83">
        <w:trPr>
          <w:trHeight w:val="1375"/>
        </w:trPr>
        <w:tc>
          <w:tcPr>
            <w:tcW w:w="2759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288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902" w:type="dxa"/>
          </w:tcPr>
          <w:p w:rsidR="009E0639" w:rsidRPr="002E3291" w:rsidRDefault="009E0639" w:rsidP="00664CB5">
            <w:pPr>
              <w:pStyle w:val="NormalWeb"/>
            </w:pPr>
          </w:p>
        </w:tc>
        <w:tc>
          <w:tcPr>
            <w:tcW w:w="1881" w:type="dxa"/>
          </w:tcPr>
          <w:p w:rsidR="009E0639" w:rsidRPr="002E3291" w:rsidRDefault="009E0639" w:rsidP="00664CB5">
            <w:pPr>
              <w:pStyle w:val="NormalWeb"/>
            </w:pPr>
          </w:p>
        </w:tc>
      </w:tr>
    </w:tbl>
    <w:p w:rsidR="009E0639" w:rsidRPr="0005735F" w:rsidRDefault="009E0639" w:rsidP="00CA1F2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bookmarkStart w:id="0" w:name="id.gjdgxs"/>
      <w:bookmarkEnd w:id="0"/>
    </w:p>
    <w:sectPr w:rsidR="009E0639" w:rsidRPr="0005735F" w:rsidSect="00CA1F24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126481"/>
    <w:multiLevelType w:val="hybridMultilevel"/>
    <w:tmpl w:val="DC9E2A8C"/>
    <w:lvl w:ilvl="0" w:tplc="A33E2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22404"/>
    <w:multiLevelType w:val="hybridMultilevel"/>
    <w:tmpl w:val="C980C2B6"/>
    <w:lvl w:ilvl="0" w:tplc="BA68D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40B6"/>
    <w:multiLevelType w:val="multilevel"/>
    <w:tmpl w:val="8404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A970D7"/>
    <w:multiLevelType w:val="hybridMultilevel"/>
    <w:tmpl w:val="961C58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B126AC"/>
    <w:multiLevelType w:val="hybridMultilevel"/>
    <w:tmpl w:val="36CC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C390F"/>
    <w:multiLevelType w:val="multilevel"/>
    <w:tmpl w:val="572E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5C3987"/>
    <w:multiLevelType w:val="hybridMultilevel"/>
    <w:tmpl w:val="97AE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BC659B"/>
    <w:multiLevelType w:val="hybridMultilevel"/>
    <w:tmpl w:val="76F4F28C"/>
    <w:lvl w:ilvl="0" w:tplc="BA68D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9D7F9C"/>
    <w:multiLevelType w:val="hybridMultilevel"/>
    <w:tmpl w:val="B1A814E8"/>
    <w:lvl w:ilvl="0" w:tplc="BA68D14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2060A06"/>
    <w:multiLevelType w:val="hybridMultilevel"/>
    <w:tmpl w:val="5792E06A"/>
    <w:lvl w:ilvl="0" w:tplc="BA68D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21360F"/>
    <w:multiLevelType w:val="multilevel"/>
    <w:tmpl w:val="3C3A0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96F60"/>
    <w:multiLevelType w:val="hybridMultilevel"/>
    <w:tmpl w:val="F6A2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7122BD"/>
    <w:multiLevelType w:val="multilevel"/>
    <w:tmpl w:val="A97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1C5E78"/>
    <w:multiLevelType w:val="hybridMultilevel"/>
    <w:tmpl w:val="48F43C00"/>
    <w:lvl w:ilvl="0" w:tplc="BA68D1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AFA558C"/>
    <w:multiLevelType w:val="hybridMultilevel"/>
    <w:tmpl w:val="32625A68"/>
    <w:lvl w:ilvl="0" w:tplc="7E62F6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F40300C"/>
    <w:multiLevelType w:val="hybridMultilevel"/>
    <w:tmpl w:val="4806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8"/>
  </w:num>
  <w:num w:numId="15">
    <w:abstractNumId w:val="10"/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35F"/>
    <w:rsid w:val="0005735F"/>
    <w:rsid w:val="00097D54"/>
    <w:rsid w:val="000D78BC"/>
    <w:rsid w:val="00226A83"/>
    <w:rsid w:val="002C36D8"/>
    <w:rsid w:val="002E3291"/>
    <w:rsid w:val="00310883"/>
    <w:rsid w:val="00421A19"/>
    <w:rsid w:val="004266E3"/>
    <w:rsid w:val="0049085A"/>
    <w:rsid w:val="004C034D"/>
    <w:rsid w:val="004D510D"/>
    <w:rsid w:val="00583903"/>
    <w:rsid w:val="005D7A91"/>
    <w:rsid w:val="00664CB5"/>
    <w:rsid w:val="006B101D"/>
    <w:rsid w:val="00790828"/>
    <w:rsid w:val="007A3791"/>
    <w:rsid w:val="008779E8"/>
    <w:rsid w:val="00903411"/>
    <w:rsid w:val="009909B4"/>
    <w:rsid w:val="009E0639"/>
    <w:rsid w:val="009F211A"/>
    <w:rsid w:val="00A2616C"/>
    <w:rsid w:val="00A50D04"/>
    <w:rsid w:val="00C13D45"/>
    <w:rsid w:val="00C43C60"/>
    <w:rsid w:val="00C52C42"/>
    <w:rsid w:val="00CA1F24"/>
    <w:rsid w:val="00CA6C4A"/>
    <w:rsid w:val="00DF08C0"/>
    <w:rsid w:val="00E06BE2"/>
    <w:rsid w:val="00EB7E4E"/>
    <w:rsid w:val="00ED79B9"/>
    <w:rsid w:val="00FB3095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5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35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735F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664CB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64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664CB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06BE2"/>
    <w:rPr>
      <w:rFonts w:cs="Times New Roman"/>
      <w:color w:val="27638C"/>
      <w:u w:val="none"/>
      <w:effect w:val="none"/>
    </w:rPr>
  </w:style>
  <w:style w:type="paragraph" w:customStyle="1" w:styleId="c0">
    <w:name w:val="c0"/>
    <w:basedOn w:val="Normal"/>
    <w:uiPriority w:val="99"/>
    <w:rsid w:val="00E06BE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E06BE2"/>
    <w:rPr>
      <w:rFonts w:cs="Times New Roman"/>
    </w:rPr>
  </w:style>
  <w:style w:type="character" w:customStyle="1" w:styleId="c8">
    <w:name w:val="c8"/>
    <w:basedOn w:val="DefaultParagraphFont"/>
    <w:uiPriority w:val="99"/>
    <w:rsid w:val="00E06BE2"/>
    <w:rPr>
      <w:rFonts w:cs="Times New Roman"/>
    </w:rPr>
  </w:style>
  <w:style w:type="paragraph" w:customStyle="1" w:styleId="c41">
    <w:name w:val="c41"/>
    <w:basedOn w:val="Normal"/>
    <w:uiPriority w:val="99"/>
    <w:rsid w:val="00E06BE2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DefaultParagraphFont"/>
    <w:uiPriority w:val="99"/>
    <w:rsid w:val="00E06B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301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3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6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300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3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3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3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63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63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3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63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30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63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83;&#1072;&#1089;&#1089;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37</Pages>
  <Words>11086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2012-08-12T09:04:00Z</dcterms:created>
  <dcterms:modified xsi:type="dcterms:W3CDTF">2013-09-27T07:56:00Z</dcterms:modified>
</cp:coreProperties>
</file>