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средней школы №229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от________№__________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средней                               школы №229                                                   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____________Петрова Н.А.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_________№______              </w:t>
            </w:r>
          </w:p>
          <w:p w:rsidR="00954E5B" w:rsidRPr="00954E5B" w:rsidRDefault="00954E5B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географии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7а класс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954E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 учитель ……………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квалификационной категории</w:t>
      </w: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Кораблева</w:t>
      </w: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Светлана Вячеславовна</w:t>
      </w: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954E5B" w:rsidRPr="00954E5B" w:rsidRDefault="00954E5B" w:rsidP="009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 учебного курса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Календарно-тематическое планирование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954E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учебно-методических средств обучения</w:t>
      </w:r>
      <w:r w:rsidRPr="0095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ЭОР (электронных образовательных ресурсов)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годам обучения)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лабораторных, практических, контрольных и других видов работ</w:t>
      </w:r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и нормы оценки результатов освоения программы </w:t>
      </w:r>
      <w:proofErr w:type="gramStart"/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954E5B" w:rsidRPr="00954E5B" w:rsidRDefault="00954E5B" w:rsidP="00954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4E5B" w:rsidRPr="00954E5B" w:rsidRDefault="00954E5B" w:rsidP="0095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программы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программы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учебного курса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Примерные программы по учебным предметам. География 5-9 классы: проект. М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Просвещение, 2011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7а класса ГБОУ средней школы №229 Адмиралтейского района Санкт-Петербурга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освоения программы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учебного времени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954E5B" w:rsidRPr="00954E5B" w:rsidTr="00343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занятий 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 в неделю</w:t>
            </w:r>
          </w:p>
        </w:tc>
      </w:tr>
    </w:tbl>
    <w:p w:rsidR="00954E5B" w:rsidRPr="00954E5B" w:rsidRDefault="00954E5B" w:rsidP="0095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Пояснительная записка</w:t>
      </w:r>
    </w:p>
    <w:p w:rsidR="00954E5B" w:rsidRPr="00954E5B" w:rsidRDefault="00954E5B" w:rsidP="0095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класса: </w:t>
      </w:r>
      <w:r w:rsidRPr="009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54E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чащиеся 7а</w:t>
      </w:r>
      <w:r w:rsidRPr="00954E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54E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класса достаточно  ровные по уровню восприятия учебного материала и способности работать самостоятельно индивидуально и в группах. Большая часть класса достаточно эффективно использует исследовательские и  информационные формы и технологии обучения, а так же охотно участвует в дискуссиях и дебатах. 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Курс географии 7 класса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является естественным продолжением курса географии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 и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 класс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ов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позволяя применить полученные ранее основные географические знания и умения, для понимания общепланетарного характера природных явлений и законов на примере разных материков и океанов. Географические знания позволяют сформировать пространственное видение мира, увидеть взаимосвязи между всеми объектами и явлениями, понять сущность процессов, происходящих в природе и обществе.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val="de-DE" w:eastAsia="ja-JP" w:bidi="fa-IR"/>
        </w:rPr>
      </w:pPr>
    </w:p>
    <w:p w:rsidR="00954E5B" w:rsidRPr="00954E5B" w:rsidRDefault="00954E5B" w:rsidP="00954E5B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val="de-DE" w:eastAsia="ja-JP" w:bidi="fa-IR"/>
        </w:rPr>
        <w:t>Цель</w:t>
      </w:r>
      <w:r w:rsidRPr="00954E5B"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ja-JP" w:bidi="fa-IR"/>
        </w:rPr>
        <w:t>:</w:t>
      </w:r>
      <w:r w:rsidRPr="00954E5B"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val="de-DE" w:eastAsia="ja-JP" w:bidi="fa-IR"/>
        </w:rPr>
        <w:t xml:space="preserve"> 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</w:t>
      </w:r>
      <w:r w:rsidRPr="00954E5B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формировать региональные представления обучающихся о целостности и дифференцированности географической оболочки и связях между ее отдельными компонентами на материках, в регионах и странах мира. Развить представление 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о людях, их населяющих, особенностях жизни и хозяйственной деятельности в различных природных условиях, т.е. сформировать базовый минимум знаний страноведческого 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lastRenderedPageBreak/>
        <w:t>характера, необходимый каждому современному человеку.</w:t>
      </w:r>
    </w:p>
    <w:p w:rsidR="00954E5B" w:rsidRPr="00954E5B" w:rsidRDefault="00954E5B" w:rsidP="00954E5B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numPr>
          <w:ilvl w:val="0"/>
          <w:numId w:val="6"/>
        </w:numPr>
        <w:shd w:val="clear" w:color="auto" w:fill="FFFFFF"/>
        <w:autoSpaceDN w:val="0"/>
        <w:spacing w:before="280" w:after="0" w:line="240" w:lineRule="auto"/>
        <w:ind w:left="426" w:hanging="30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Задачи: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расширить и конкретизировать представления о пространственной неоднородности    поверхности Земли на разных уровнях ее дифференциации (от планетарного до    локального);</w:t>
      </w:r>
    </w:p>
    <w:p w:rsidR="00954E5B" w:rsidRPr="00954E5B" w:rsidRDefault="00954E5B" w:rsidP="00954E5B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N w:val="0"/>
        <w:spacing w:after="0" w:line="240" w:lineRule="auto"/>
        <w:ind w:left="476" w:hanging="35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создать образные представления о крупных регионах материков и о странах, об использовании природных ресурсов в хозяйственной деятельности;</w:t>
      </w:r>
    </w:p>
    <w:p w:rsidR="00954E5B" w:rsidRPr="00954E5B" w:rsidRDefault="00954E5B" w:rsidP="00954E5B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N w:val="0"/>
        <w:spacing w:after="0" w:line="240" w:lineRule="auto"/>
        <w:ind w:left="476" w:hanging="35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954E5B" w:rsidRPr="00954E5B" w:rsidRDefault="00954E5B" w:rsidP="00954E5B">
      <w:pPr>
        <w:widowControl w:val="0"/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476" w:hanging="357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954E5B" w:rsidRPr="00954E5B" w:rsidRDefault="00954E5B" w:rsidP="00954E5B">
      <w:pPr>
        <w:widowControl w:val="0"/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476" w:hanging="357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на основе историко-географического подхода раскрыть изменения  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954E5B" w:rsidRPr="00954E5B" w:rsidRDefault="00954E5B" w:rsidP="00954E5B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N w:val="0"/>
        <w:spacing w:after="0" w:line="240" w:lineRule="auto"/>
        <w:ind w:left="476" w:hanging="35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954E5B" w:rsidRPr="00954E5B" w:rsidRDefault="00954E5B" w:rsidP="00954E5B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N w:val="0"/>
        <w:spacing w:after="280" w:line="240" w:lineRule="auto"/>
        <w:ind w:left="476" w:hanging="35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fa-IR" w:bidi="fa-IR"/>
        </w:rPr>
      </w:pPr>
      <w:r w:rsidRPr="009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формы: </w:t>
      </w:r>
      <w:r w:rsidRPr="00954E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фронтальная работа (опрос), индивидуальные задания, работа в группах, самопроверка и перекрестная проверка тестов</w:t>
      </w:r>
      <w:r w:rsidRPr="00954E5B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fa-IR" w:bidi="fa-IR"/>
        </w:rPr>
        <w:t>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технологии: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дифференцированное обучение, исследовательская технология, информационные технологии, КСО (коллективные способы обучения), личностно-ориентированные технологии, обучение в диалоге, проблемное обучение, разноуровневое обучение, технология группового взаимодействия.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fa-IR" w:bidi="fa-IR"/>
        </w:rPr>
      </w:pPr>
      <w:r w:rsidRPr="009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954E5B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fa-IR" w:bidi="fa-IR"/>
        </w:rPr>
        <w:t>лекции,</w:t>
      </w:r>
      <w:r w:rsidRPr="00954E5B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fa-IR" w:bidi="fa-IR"/>
        </w:rPr>
        <w:t xml:space="preserve"> </w:t>
      </w:r>
      <w:r w:rsidRPr="00954E5B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fa-IR" w:bidi="fa-IR"/>
        </w:rPr>
        <w:t xml:space="preserve"> практические и самостоятельные работы с рабочими тетрадями,  контурными картами и другими пособиями.</w:t>
      </w:r>
    </w:p>
    <w:p w:rsidR="00954E5B" w:rsidRPr="00954E5B" w:rsidRDefault="00954E5B" w:rsidP="0095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Содержание   учебного курса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7 класса «География материков и океанов» призван формировать у учащихся 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ИЗУЧАЮТ в курсе ГЕОГРАФИИ МАТЕРИКОВ и ОКЕАНОВ (2 час.)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Как люди открывали  и изучали Землю.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Карты материков  и океанов.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ГЛАВНЫЕ ОСОБЕННОСТИ ПРИРОДЫ ЗЕМЛИ (12 час.)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а) ЛИТОСФЕРА (2 час.) Происхождение Земли. Литосферные плиты. Сейсмические пояса. Рельеф Земли. 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б) АТМОСФЕРА и КЛИМАТЫ ЗЕМЛИ (3 час.) Роль атмосферы в жизни Земли. Климатические пояса и факторы климатообразования.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в) ГИДРОСФЕРА(3 час.) Мировой океан как среда жизни. Поверхностные течения.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г) БИОСФЕРА. ГЕОГРАФИЧЕСКАЯ ОБОЛОЧКА (4 час.) Этапы формирования и общие закономерности. Природные комплексы суши и океанов.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ОСВОЕНИЕ ЗЕМЛИ ЧЕЛОВЕКОМ (2час.)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Основные пути расселения человека по Земле. Основные виды хозяйственной деятельности. Страны мира.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МАТЕРИКИ и ОКЕАНЫ (47час.)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а) ОКЕАНЫ (5час.)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б) ЮЖНЫЕ МАТЕРИКИ (3 час.) Географическое положение. Особенности природы.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в) АФРИКА (9 час.) Географическое положение. История исследования. Рельеф и полезные ископаемые. Природные зоны. Население. Страны.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г) АВСТРАЛИЯ и ОКЕАНИЯ (3 час.) Географическое положение. Особенности природы. Австралийский Союз. Океания. 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д) ЮЖНАЯ АМЕРИКА (6час.) Географическое положение. Особенности природы. Страны востока материка. Андийские страны.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е) АНТАРКТИДА (1час.) Уникальность материка.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ж) СЕВЕРНЫЕ МАТЕРИКИ (1 час.)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з) СЕВЕРНАЯ АМЕРИКА (7час.) Географическое положение. История открытия и исследования. Природные зоны. Население и страны. США.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и) ЕВРАЗИЯ (12час.) Географическое положение. История исследования. Природные зоны. Население и страны.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ВЗАИМОДЕЙСТВИЕ ПРИРОДЫ И ОБЩЕСТВА (3час.) Влияние природных условий на уровень экономического развития территории. Изменение природы под воздействием деятельности человека.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РЕЗЕРВ (2 час.)</w:t>
      </w:r>
    </w:p>
    <w:p w:rsidR="00954E5B" w:rsidRPr="00954E5B" w:rsidRDefault="00954E5B" w:rsidP="00954E5B">
      <w:pPr>
        <w:numPr>
          <w:ilvl w:val="0"/>
          <w:numId w:val="4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Календарно-тематическое планирование</w:t>
      </w:r>
    </w:p>
    <w:p w:rsidR="00954E5B" w:rsidRPr="00954E5B" w:rsidRDefault="00954E5B" w:rsidP="00954E5B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60"/>
        <w:gridCol w:w="3771"/>
        <w:gridCol w:w="1757"/>
        <w:gridCol w:w="1276"/>
      </w:tblGrid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проведения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CC4B41" w:rsidRPr="00954E5B" w:rsidTr="00D23F00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Введение (2 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01.09 -05.09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Что изучают в курсе географии материков и океанов.  Как люди изучали и открывали Землю.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$1,2 ,в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+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01.09 - 05.09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Карты материков и океанов.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$3, анализ 2-х люб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из атласа письм.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C24C0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Главные особенности природы Земли (12час.)</w:t>
            </w:r>
          </w:p>
        </w:tc>
      </w:tr>
      <w:tr w:rsidR="00CC4B41" w:rsidRPr="00954E5B" w:rsidTr="009673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Литосфера(2час.)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Происхождение материков и океанов. Плиты литосферы. Сейсмические пояса Земли.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(в.5 письм.)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Рельеф Земли. Закономерности </w:t>
            </w:r>
            <w:r w:rsidRPr="0095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размещения крупных форм рельефа.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$5(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 – устно)+определения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C6017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Атмосфера и климаты Земли (3час.)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14.09 -19.09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атмосферы в жизни Земли. Климатические карты и схемы.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6(в.1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14.09 – 19.09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температуры, осадков и поясов атмосферного давления на Земле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$7(в.1-3 - письм. + схема (рис.17)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Земли. Климатообразующие факторы.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$8(в.7,10-письм)+рис.21(схема)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946E6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Гидросфера(3 час.)</w:t>
            </w: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21.09 – 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океан - главная часть гидросферы.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$9(в.1-4 устно)+сообщения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поверхностных течений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10(в.1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-письм.)+атлас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как среда жизни. Взаимодействие океана с атмосферой и сушей.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11(в.14 – устно), 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12(в.1-3 – 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916EC5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Биосфера. Географическая оболочка.(4 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1" w:rsidRPr="00954E5B" w:rsidRDefault="00CC4B41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географической оболочки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13(в.4-письм.)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суши и океана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15(в.3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 по разделу "Главные особенности природы Земли".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повтерие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E0388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Земли человеком (2 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19.10 -</w:t>
            </w:r>
            <w:r>
              <w:lastRenderedPageBreak/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пути и главные области расселения человека на Земле. 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виды хозяйственной деятельности людей. Страны мира.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$16(в.2,3-5-письм.)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19.10 – 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$16(в.4,5-письм.)+сообщения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A04D8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Материки и океаны (47час.)</w:t>
            </w:r>
          </w:p>
        </w:tc>
      </w:tr>
      <w:tr w:rsidR="00CC4B41" w:rsidRPr="00954E5B" w:rsidTr="00D17F1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(5час.)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26.10 – 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$17(в.3,4-письм.)+сообщния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26.10 - 30.10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$18(в.1,2-устно,3-к.к.)+сообщ.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09.11- 14.11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$19(в.2-4-письм.)+сообщения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09.11 - 14.11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$20(в.2,5-письм.)+сообщения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16.11 -21.11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«Океаны»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37093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Южные материки (3 час.)</w:t>
            </w: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16.11 -21.11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южных материков. Сходство, различие, влияние на природу.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21(в1, 2-письм.)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23.11- 28.11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материков - рельеф, климат, внутренние воды.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$21-повтор., 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22(в.1-3-письм.)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23.11 -28.11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расположения природных зон южных материков.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$23(в.5-7-письм.)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A679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 (9 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история исследования Африки.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24в.2+сообщ.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$25в.1,2письм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.3-устно) +атлас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07.12 -12.12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$26(в.1,2-письм.) $27(в.2-письм, в.1,3-устно)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07.12-12.12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Африки. Изменение их под влиянием деятельности человека. Охрана природы.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$28(в.2,4-письм.) $29-чит.+сообщ.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14.12- 19.12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Африки. Политическая карта.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$30(в.1,2-письм.)+к.к.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14.12 -</w:t>
            </w:r>
            <w:r>
              <w:lastRenderedPageBreak/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Африки.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$31(в.1,2-устно)+сообщ.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и Центральной Африки.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32(в.1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-устно)+сообщ.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и Южной Африки.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$33(в.3-устно)+сообщ.$34(в.2-устно) 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11.01 -16.01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«Африка»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B07411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Австралия и Океания(3 час.)</w:t>
            </w: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11.01 -16.01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исследования, особенности природы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$35в.1+сообщ.$36(стр.152) $37(в.1,2-устно)+сообщ.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Население. Австралийский Союз.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$38(в.1,4-письм.)+сообщ.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18.01 -23.01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$39 в.1,4-письм.+сообщ.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857C27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Антарктида(1 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1" w:rsidRPr="00954E5B" w:rsidRDefault="00CC4B41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25.01- 30.01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 - уникальный материк. Открытие и исследование.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$48,49+сообщ.+к.к.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57080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Америка(6 час.)</w:t>
            </w: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25.01- 30.01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исследования. Особенности рельефа.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$40-чит.+сообщ.</w:t>
            </w:r>
          </w:p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41(в.3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внутренние воды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$42(в.2,3-письм.)</w:t>
            </w:r>
          </w:p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43(в.1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01.02- 06.02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$44(в.2-письм., в.5-7-устно)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 Страны Востока материка.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$45,46-чит.+сообщ.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Андийские страны.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$47-чит.+атлас 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«Южные материки».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Северные материки. Общие особенности природы.(1 час)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читать, вопросы 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E7061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Северная Америка (7 час.)</w:t>
            </w: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22.02 – 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положение, история открытия и исследования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$51(в.1,2-письм.)+сообщ.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$52(в.3,4-письм.)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 Внутренние воды.</w:t>
            </w:r>
          </w:p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$53(в.1-письм.)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54(в.2-4-письм.)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Изменения природы под влиянием деятельности человека.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55(в.3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материка и страны. Канада.</w:t>
            </w:r>
          </w:p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$56(в.2,3-п.+к.к.)$57в.2,3-п.+к.к.)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Природа, население, хозяйство.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$58(в.2,3-письм.+атлас)+сообщения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«Северная и Южная Америка»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07362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 (12 час.)</w:t>
            </w: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14.03 – 18.03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 материка.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$59(в.2-к.к.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.3,4-сообщ.)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28.03 - 02.04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$60(в.2,3-сообщ.)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61(в.1-атлас)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28.03 -02.04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62(в.1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,2,4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материка. Современное оледенение.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63(в.1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-устно, 3-атлас.)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материка.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64(в.2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-п.)</w:t>
            </w:r>
          </w:p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65(в.2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страны Евразии. Зарубежная Европа. Страны Северной Европы.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$68,59,70-чит.+сообщ.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и Южной Европы.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$71,72-чит.+сообщ.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 Страны Юго-Западной и Центральной Азии.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$73,74-чит.+сообщ.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 xml:space="preserve">25.04 – </w:t>
            </w:r>
            <w:r>
              <w:lastRenderedPageBreak/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Азии.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,76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25.04 – 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и Юго-Восточной Азии.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proofErr w:type="gramStart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,78</w:t>
            </w:r>
            <w:proofErr w:type="gramEnd"/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-чит.+сообщ.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02.05 -07.05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«Северные материки»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41" w:rsidRPr="00954E5B" w:rsidTr="00C039AC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41" w:rsidRPr="00954E5B" w:rsidRDefault="00CC4B41" w:rsidP="00CC4B4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5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природы и общества (3 час.)</w:t>
            </w:r>
          </w:p>
        </w:tc>
      </w:tr>
      <w:bookmarkEnd w:id="0"/>
      <w:tr w:rsidR="00954E5B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343EAD" w:rsidP="0095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02.05 -07.05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географической оболочки.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$79(в.3,4-п.)+в.5-на«5»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B" w:rsidRPr="00954E5B" w:rsidRDefault="00954E5B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10.05 - 14.05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$80(в.1-3-устно)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10.05 - 14.05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природы под воздействием хозяйственной деятельности людей.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$81-читать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AD" w:rsidRPr="00954E5B" w:rsidTr="00CC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Default="00343EAD" w:rsidP="00343EAD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D" w:rsidRPr="00954E5B" w:rsidRDefault="00343EAD" w:rsidP="00954E5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954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68 часов                                      </w:t>
      </w:r>
      <w:r w:rsidRPr="009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Перечень</w:t>
      </w:r>
      <w:r w:rsidRPr="00954E5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  учебно-методических средств обучения</w:t>
      </w:r>
      <w:r w:rsidRPr="00954E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ЭОР (электронных образовательных ресурсов)</w:t>
      </w:r>
    </w:p>
    <w:p w:rsidR="00954E5B" w:rsidRPr="00954E5B" w:rsidRDefault="00954E5B" w:rsidP="00954E5B">
      <w:pPr>
        <w:widowControl w:val="0"/>
        <w:tabs>
          <w:tab w:val="left" w:pos="540"/>
          <w:tab w:val="left" w:pos="900"/>
        </w:tabs>
        <w:autoSpaceDN w:val="0"/>
        <w:spacing w:before="280" w:after="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  <w:t>1.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В.А. Коринская, И.В. Душина, В.А. Щенев. География материков и океанов, 7 класс – </w:t>
      </w:r>
      <w:proofErr w:type="gramStart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М.:</w:t>
      </w:r>
      <w:proofErr w:type="gramEnd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Дрофа, 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</w:pPr>
      <w:r w:rsidRPr="00954E5B">
        <w:rPr>
          <w:rFonts w:ascii="Times New Roman" w:eastAsia="Andale Sans UI" w:hAnsi="Times New Roman" w:cs="Tahoma"/>
          <w:bCs/>
          <w:color w:val="000000"/>
          <w:kern w:val="3"/>
          <w:szCs w:val="24"/>
          <w:lang w:eastAsia="ja-JP" w:bidi="fa-IR"/>
        </w:rPr>
        <w:t>2.</w:t>
      </w:r>
      <w:r w:rsidRPr="00954E5B">
        <w:rPr>
          <w:rFonts w:ascii="Times New Roman" w:eastAsia="Andale Sans UI" w:hAnsi="Times New Roman" w:cs="Tahoma"/>
          <w:bCs/>
          <w:color w:val="000000"/>
          <w:kern w:val="3"/>
          <w:szCs w:val="24"/>
          <w:lang w:val="de-DE" w:eastAsia="ja-JP" w:bidi="fa-IR"/>
        </w:rPr>
        <w:t xml:space="preserve">Атлас. Материки и океаны. 7 класс; 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М.: Дрофа, 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  <w:t xml:space="preserve">3.Н.А. Никитина. Поурочные разработки по географии. Материки, океаны, народы и страны. Москва, «Вако», 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4.Контрольно-измерительные материалы. География, 7 класс, Москва, «Вако»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5. Информационные ресурсы: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rgo.ru - "RGO.ru" географический портал Планета Земля</w:t>
      </w: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;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geo.1september.ru  - сайт "Я иду на урок географии";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 geo.historic.ru - географический on-line справочник "Страны мира";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geografia.ru - География</w:t>
      </w:r>
      <w:proofErr w:type="gramStart"/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.р</w:t>
      </w:r>
      <w:proofErr w:type="gramEnd"/>
      <w:r w:rsidRPr="00954E5B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у - клуб путешествий</w:t>
      </w:r>
    </w:p>
    <w:p w:rsidR="00954E5B" w:rsidRPr="00954E5B" w:rsidRDefault="00954E5B" w:rsidP="00954E5B">
      <w:pPr>
        <w:widowControl w:val="0"/>
        <w:autoSpaceDN w:val="0"/>
        <w:spacing w:after="280" w:line="240" w:lineRule="auto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6.Требования к уровню подготовки обучающихся </w:t>
      </w:r>
    </w:p>
    <w:p w:rsidR="00954E5B" w:rsidRPr="00954E5B" w:rsidRDefault="00954E5B" w:rsidP="00954E5B">
      <w:pPr>
        <w:widowControl w:val="0"/>
        <w:suppressAutoHyphens/>
        <w:autoSpaceDN w:val="0"/>
        <w:spacing w:before="240"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954E5B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В результате изучения географии ученик должен:</w:t>
      </w:r>
    </w:p>
    <w:p w:rsidR="00954E5B" w:rsidRPr="00954E5B" w:rsidRDefault="00954E5B" w:rsidP="00954E5B">
      <w:pPr>
        <w:widowControl w:val="0"/>
        <w:numPr>
          <w:ilvl w:val="0"/>
          <w:numId w:val="12"/>
        </w:numPr>
        <w:suppressAutoHyphens/>
        <w:autoSpaceDN w:val="0"/>
        <w:spacing w:before="240"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знать и понимать:</w:t>
      </w:r>
    </w:p>
    <w:p w:rsidR="00954E5B" w:rsidRPr="00954E5B" w:rsidRDefault="00954E5B" w:rsidP="00954E5B">
      <w:pPr>
        <w:widowControl w:val="0"/>
        <w:tabs>
          <w:tab w:val="left" w:pos="567"/>
        </w:tabs>
        <w:suppressAutoHyphens/>
        <w:autoSpaceDN w:val="0"/>
        <w:spacing w:before="40"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основные географические</w:t>
      </w:r>
      <w:r w:rsidRPr="00954E5B"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  <w:t xml:space="preserve">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954E5B" w:rsidRPr="00954E5B" w:rsidRDefault="00954E5B" w:rsidP="00954E5B">
      <w:pPr>
        <w:widowControl w:val="0"/>
        <w:tabs>
          <w:tab w:val="left" w:pos="567"/>
        </w:tabs>
        <w:suppressAutoHyphens/>
        <w:autoSpaceDN w:val="0"/>
        <w:spacing w:before="40" w:after="0" w:line="240" w:lineRule="auto"/>
        <w:jc w:val="both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</w:t>
      </w:r>
    </w:p>
    <w:p w:rsidR="00954E5B" w:rsidRPr="00954E5B" w:rsidRDefault="00954E5B" w:rsidP="00954E5B">
      <w:pPr>
        <w:widowControl w:val="0"/>
        <w:numPr>
          <w:ilvl w:val="0"/>
          <w:numId w:val="14"/>
        </w:num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оценивать и прогнозировать: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по тектонической карте изменения очертаний материков и океанов в отдаленном будущем;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изменение климатов Земли;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оценивать природные условия и природные богатства как условия для жизни и деятельности человека;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основные взаимосвязи природы и человека;</w:t>
      </w:r>
    </w:p>
    <w:p w:rsidR="00954E5B" w:rsidRPr="00954E5B" w:rsidRDefault="00954E5B" w:rsidP="00954E5B">
      <w:pPr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объяснять: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особенности компонентов природы материков, различия в природе отдельных регионов континентов и акваторий океанов;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особенности расового и этнического состава населения;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особенности экологических ситуаций на материках и в акваториях океанов;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основные закономерности и свойства, присущие географической оболочке;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применять в процессе учебного познания основные географические понятия</w:t>
      </w:r>
    </w:p>
    <w:p w:rsidR="00954E5B" w:rsidRPr="00954E5B" w:rsidRDefault="00954E5B" w:rsidP="00954E5B">
      <w:pPr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описывать: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основные источники географической информации;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географическое положение объектов (по карте);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по схемам круговороты вещества и энергий;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компоненты ландшафта, природные зоны, географические особенности крупных регионов материков и стран мира;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объекты и территории по картам и др. источникам информации, создавая их географический образ;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особенности материальной и духовной культуры крупных народов.</w:t>
      </w:r>
    </w:p>
    <w:p w:rsidR="00954E5B" w:rsidRPr="00954E5B" w:rsidRDefault="00954E5B" w:rsidP="00954E5B">
      <w:pPr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определять (измерять):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-географическую информацию по картам различного содержания;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вид и тип карт и др. источников знаний для получения необходимой информации.</w:t>
      </w:r>
    </w:p>
    <w:p w:rsidR="00954E5B" w:rsidRPr="00954E5B" w:rsidRDefault="00954E5B" w:rsidP="00954E5B">
      <w:pPr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называть и показывать: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-важнейшие природные объекты материков и океанов, регионов и стран;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основные тектонические структуры, мировые центры месторождений п\и, сейсмически опасные территории;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факторы формирования климата;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страны мира, их столицы, крупные города;</w:t>
      </w:r>
    </w:p>
    <w:p w:rsidR="00954E5B" w:rsidRPr="00954E5B" w:rsidRDefault="00954E5B" w:rsidP="00954E5B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природные ресурсы суши и океана, меры по охране географической оболочки.</w:t>
      </w:r>
    </w:p>
    <w:p w:rsidR="00954E5B" w:rsidRPr="00954E5B" w:rsidRDefault="00954E5B" w:rsidP="00954E5B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bCs/>
          <w:iCs/>
          <w:color w:val="000000"/>
          <w:kern w:val="3"/>
          <w:sz w:val="24"/>
          <w:szCs w:val="24"/>
          <w:lang w:val="de-DE" w:eastAsia="ja-JP" w:bidi="fa-IR"/>
        </w:rPr>
        <w:t>Перечень обязательной географической номенклатуры для 7 – го класса: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Материки и океаны,  части света, крупные острова, архипелаги, морские течения, крупнейшие горные системы и вершины, равнины, реки, озера и другие формы рельефа.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Маршруты важнейших путешествий.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Самые крупные литосферные плиты.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Африка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  и  Индийский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Средиземное  и  Красное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Гвинейский  и  Аденский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проливы: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Гибралтарский,  Баб-эль-Мандебский  и  Мозамбикский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Гвинейское,  Мозамбикское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Канарское,  Бенгельское,  Сомалийское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Суэцкий.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Канарские,  Коморские,  Мадагаскар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Занзибар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Сокотра;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Сомали.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райние точки: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Бен-Секка  (Рас-Энгела,  Эль-Абъяд),  мыс  Игольный,  мыс  Альмади,  мыс  Рас-Хафун.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авнины: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Восточно-Африканское плоскогорье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Сахара,  Ливийская,  Намиб,  Калахари.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н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ы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е системы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Атлас,  Драконовы,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Капские,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Эфиопское  нагорье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массив Рувензори;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вершины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Кения,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Килиманджаро.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Нил,  Белый  Нил,  Голубой  Нил,  Конго,  Нигер,  Сенегал,  Замбези,  Лимпопо,  Оранжевая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Виктория,  Чад,  Танганьика,  Ньяса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водопады: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Виктория,  Ливингстона,  Стэнли.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Алжир,  Ангола,  Египет,  Демократическая  Республика  Конго,  Замбия,  Мадагаскар,  Марокко,  Намибия,  Нигерия,  Сенегал,  Судан,  Танзания,  Чад,  Эфиопия,  ЮАР.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орода: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Абуджа,  Аддис-Абеба,  Алжир,  Антананариву,  Виндхук,  Дакар,  Додома,  Каир,  Киншаса,  Луанда,  Лусака,  Нджамена,  Претория,  Рабат,  Хартум.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Австралия  и  Океания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Индийский  и  Тихий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Арафурское,  Коралловое  и  Тасманово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Австралийский  и  Карпентария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Басов  и  Торресов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тёплое течение: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Восточно-Австралийское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холодное течение: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течение  Западных  Ветров.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Новая  Гвинея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Тасмания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Таити, Гавайи, Науру;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олуострова: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Арнемленд  и  Кейп-Йорк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райние  точки: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Йорк,  мыс  Юго-Восточный  (Саут-Ист-Пойнт),  мыс  Стип-Пойнт  и  мыс  Байрон.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авнины: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Центральная низменность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Большая  Песчаная,  Большая  пустыня  Виктория.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Водораздельный  хребет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гора  Косцюшко.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Муррей,  Дарлинг,  Купер-Крик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Флай;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озер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Эйр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Торренс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Австралия,  Новая  Зеландия,  Папуа-Новая  Гвинея.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орода: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Аделаида, Мельбурн, Сидней,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Веллингтон,  Канберра,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Перт,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Порт-Морсби.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Антарктида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Атлантический,  Индийский  и  Тихий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м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Амундсена,  Беллинсгаузена,  Росса,  Уэдделла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gramStart"/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Дрейка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;</w:t>
      </w:r>
      <w:proofErr w:type="gramEnd"/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холодное  течение: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Западных  Ветров.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Петра  I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Антарктический.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райняя  точка: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Сифре.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массив  Винсон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Эребус.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Ш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ельфовый  ледник: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Росса.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олярные  станции: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Беллинсгаузен,  Восток,  Амундсен-Скотт.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Южная  Америка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  и  Тихий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море: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Карибское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Ла-Плата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Дрейка  и  Магелланов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Гвианское,  Бразильское  и  Наска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холодные  течения: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Перуанское,  Фолклендское  и  течение  Западных  Ветров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Панамский.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Огненная  Земля,  Фолклендские  (Мальвинские),  Тринидад,  Галаппагос.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райние  точки: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Гальинас,  мыс  Кабу-Бранку,  мыс  Фроуэрд,  мыс  Горн   и  мыс  Париньяс.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авнины: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Амазонская,  Ла-Платская  и  Оринокская  низменности,  Бразильское  и  Гвианское  плоскогорья,  Патагонское   плато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Атакама.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н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ы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е системы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Анды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Аконкагуа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Котопахи.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Амазонка,  Мараньон,  Укаяли,  Риу-Негру,  Мадейра,  Тапажос,  Ориноко,  Парана,  Парагвай,  Уругвай,  Сан-Франциску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Маракайбо  и  Титикака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водопады: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Анхель  и  Игуасу.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Аргентина,  Боливия,  Бразилия,  Венесуэла,  Гайана,  Гвиана,  Колумбия,  Парагвай,  Перу,  Уругвай,  Чили,  Эквадор.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орода: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Асунсьон,  Богота,  Бразилиа,  Буэнос-Айрес,  Джорджтаун,  Кайенна,  Каракас,  Кито,  Ла-Пас,  Лима,  Монтевидео,  Сантьяго.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Северная  Америка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Атлантический,  Тихий  и  Северный  Ледовитый.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Баффина,  Берингово,  Бофорта,  Карибское,  Чукотское.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Аляска,  Гудзонов,  Калифорнийский,  Мексиканский,  Святого  Лаврентия.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Берингов,  Гудзонов,  Датский,  Девисов,  Флоридский,  Юкатанский.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тёплые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Аляскинское,  Антильское,  Гольфстрим.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Калифорнийское,  Лабрадорское.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Панамский.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Алеутские,  Баффинова  Земля,  Ванкувер,  Гаити,  Гренландия,  Канадский  Арктический  архипелаг,  Куба,  Ньюфаундленд,  Святого  Лаврентия,  Ямайка.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Аляска,  Калифорния,  Лабрадор,  Флорида,  Юкатан.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крайние  точки: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Мёрчисон,  мыс  Марьято,  мыс  Принца  Уэльского,  мыс  Сент-Чарльз.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равнины: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Бассейн,  Миссисипская,  Приатлантическая  и  Примексиканская  низменности,  Великие  Центральные  равнины.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горы: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Аппалачи,  Береговой  хребет,  Береговые  хребты,  Кордильеры,  Мексиканское  нагорье,  Скалистые  горы,  Сьерра-Невада.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вершина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гора  Мак-Кинли.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вулкан: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Орисаба.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Арканзас,  Колорадо,  Колумбия,  Макензи,  Миссисипи,  Миссури,  Огайо,  Рио-Гранде,  Святого  Лаврентия,  Юкон.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Атабаска,  Большое  Медвежье,  Большое  Невольничье,  Большое  Солёное,  Верхнее,  Виннипег,  Гурон,  Мичиган,  Онтарио,  Эри.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водопад: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Ниагарский.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страны: 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Канада,  Куба,  Мексика,  Панама,  США.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города: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Вашингтон,  Гавана,  Оттава,  Мехико,  Панама.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Евразия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океаны: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Атлантический,  Индийский,  Северный  Ледовитый,  Тихий.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Аравийское,  Балтийское,  Баренцево,  Берингово,  Восточно-Китайское,  Восточно-Сибирское,  Жёлтое,  Карское,  Норвежское,  Охотское,  Северное,  Средиземное,  Филиппинское,  Чёрное,  Чукотское,  Южно-Китайское,  Японское.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Бенгальский,  Бискайский,  Персидский.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Баб-эль-Мандебский,  Берингов,  Босфор,  Гибралтарский,  Корейский,  Ла-Манш,  Малаккский,  Ормузский.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Куросио,  Муссонное,  Северо-Атлантическое.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холодные  течения: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Курило-Камчатское,  Сомалийское.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Суэцкий.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Великобритания,  Ирландия,  Исландия,  Калимантан,  Кипр,  Сахалин,  Суматра,  Сулавеси,  Тайвань,  Филиппинские,  Шри-Ланка,  Ява,  Японские.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Апеннинский,  Аравийский,  Индокитай,  Индостан,  Камчатка,  Корея,  Крымский,  Малакка,  Малая  Азия,  Пиренейский,  Скандинавский,  Таймыр.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крайние  точки: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Челюскин,  мыс  Пиай,  мыс  Рока,  мыс  Дежнева.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равнины: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Великая  Китайская,  Восточно-Европейская (Русская),  Декан,  Западно-Сибирская,  Индо-Гангская  низменность,  Месопотамская  низменность,  Среднесибирское  плоскогорье,  Туранская  низменность.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горы: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Альпы,  Гималаи,  Иранское  нагорье,  Кавказ,  Куньлунь,  Памир,  Тибетское  нагорье  (Тибет),  Тянь-Шань  Уральские.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гора  Джомолунгма  (Эверест),  гора  Монблан.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Ключевская  Сопка,  Кракатау,  Фудзияма,  Эльбрус.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реки: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Амударья,  Амур,  Брахмапутра,  Волга,  Ганг,  Дунай,  Евфрат,  Енисей,  Инд,  Лена,  Меконг,  Обь,  Рейн,  Сырдарья,  Тигр,  Хуанхэ,  Янцзы.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Аральское  море,  Байкал,  Каспийское  море,  Мёртвое  море.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пустыни: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Нефуд,  Гоби,  Каракумы,  Руб-эль-Хали,  Такла-Макан,  Тар.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страны: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Бангладеш,  Великобритания,  Германия,  Индия,  Индонезия,  Иран,  Италия,  Казахстан,  Китай,  Монголия,  Пакистан,  Россия,  Саудовская  Аравия,  Франция,  Япония.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города: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Астана,  Берлин,  Дакка,  Дели,  Джакарта,  Исламабад,  Лондон,  Москва,  Париж,  Пекин,  Рим,  Тегеран,  Токио,  Улан-Батор,  Эр-Рияд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7. Перечень обязательных лабораторных, практических, контрольных и других видов работ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8.Критерии и нормы оценки результатов освоения программы </w:t>
      </w:r>
      <w:proofErr w:type="gramStart"/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обучающимися</w:t>
      </w:r>
      <w:proofErr w:type="gramEnd"/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и сформированности УУД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Формы промежуточного контроля: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устные ответы на уроке</w:t>
      </w:r>
      <w:r w:rsidRPr="00954E5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r w:rsidRPr="00954E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тестовый контроль, проверочные работы, топографические и географические диктанты, работы с контурными картами.</w:t>
      </w:r>
    </w:p>
    <w:p w:rsidR="00954E5B" w:rsidRPr="00954E5B" w:rsidRDefault="00954E5B" w:rsidP="00954E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Критерии оценки учебной деятельности по географии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Результатом проверки уровня усвоения учебного  материала является отметка.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Устный ответ.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хорошее знание карты и использование ее, верное решение географических задач.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В основном правильно даны определения понятий и использованы научные термины;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Ответ самостоятельный;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Наличие неточностей в изложении географического материала;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Наличие конкретных представлений и элементарных реальных понятий изучаемых географических явлений;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Понимание основных географических взаимосвязей;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и умение ей пользоваться;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При решении географических задач сделаны второстепенные ошибки.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Материал излагает несистематизированно, фрагментарно, не всегда последовательно;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Показывает </w:t>
      </w:r>
      <w:proofErr w:type="gramStart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недостаточную</w:t>
      </w:r>
      <w:proofErr w:type="gramEnd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важное значение</w:t>
      </w:r>
      <w:proofErr w:type="gramEnd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в этом тексте;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Скудны географические представления, преобладают формалистические знания;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недостаточное, показ на ней сбивчивый;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Только при помощи наводящих вопросов ученик улавливает географические связи.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усвоил и не раскрыл основное содержание материала;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делает выводов и обобщений.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Имеются грубые ошибки  в использовании карты.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может ответить ни на один из поставленных вопросов;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Полностью не усвоил материал.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 xml:space="preserve">Примечание. 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 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самостоятельных письменных и контрольных работ.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выполнил работу без ошибок и недочетов;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допустил не более одного недочета.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выполнил работу полностью, но допустил в ней: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более одной негрубой ошибки и одного недочета;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 недочетов.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правильно выполнил не менее половины работы или допустил: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более двух грубых ошибок;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или не более одной грубой и одной негрубой ошибки и одного недочета;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двух-трех негрубых ошибок;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или одной негрубой ошибки и трех недочетов;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или при отсутствии ошибок, но при наличии четырех-пяти недочетов.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допустил число ошибок и недочетов превосходящее норму, при которой может быть выставлена оценка "3";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или если правильно выполнил менее половины работы.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не приступал к выполнению работы;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или правильно выполнил не более 10 % всех заданий.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Примечание.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Критерии выставления оценок за проверочные тесты.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10 вопросов.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10-15 мин.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- 10 правильных ответов, «4» - 7-9, «3» - 5-6, «2» - менее 5 правильных ответов.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954E5B">
        <w:rPr>
          <w:rFonts w:ascii="Times New Roman" w:eastAsia="Calibri, 'Century Gothic'" w:hAnsi="Times New Roman" w:cs="Times New Roman"/>
          <w:bCs/>
          <w:kern w:val="3"/>
          <w:lang w:eastAsia="ja-JP"/>
        </w:rPr>
        <w:t>20 вопросов.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30-40 мин.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- 18-20 правильных ответов, «4» - 14-17, «3» - 10-13, «2» - менее 10 правильных ответов.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i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i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качества выполнения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практических и самостоятельных работ по географии.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"5"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 Практическая или самостоятельная работа выполнена в 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полном объеме с соблюдением необходимой последовательно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954E5B">
        <w:rPr>
          <w:rFonts w:ascii="Times New Roman" w:eastAsia="Calibri, 'Century Gothic'" w:hAnsi="Times New Roman" w:cs="Times New Roman"/>
          <w:color w:val="000000"/>
          <w:spacing w:val="4"/>
          <w:kern w:val="3"/>
          <w:lang w:eastAsia="ja-JP"/>
        </w:rPr>
        <w:t>знаний, показали необходимые для проведения практических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 xml:space="preserve">и самостоятельных работ теоретические знания, практические </w:t>
      </w:r>
      <w:r w:rsidRPr="00954E5B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умения и навыки.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Работа оформлена аккуратно, в оптимальной для фиксации 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результатов форме.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Форма фиксации материалов может быть предложена учи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телем или выбрана самими учащимися.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"4"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Практическая или самостоятельная работа выполнена уча</w:t>
      </w: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щимися в полном объеме и самостоятельно.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 xml:space="preserve">Допускается отклонение от необходимой последовательности 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выполнения, не влияющее на правильность конечного резуль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тата (перестановка пунктов типового плана при характеристи</w:t>
      </w:r>
      <w:r w:rsidRPr="00954E5B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softHyphen/>
        <w:t>ке отдельных территорий или стран и т.д.).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Использованы указанные учителем источники знаний, </w:t>
      </w:r>
      <w:r w:rsidRPr="00954E5B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включая страницы атласа, таблицы из приложения к учебни</w:t>
      </w:r>
      <w:r w:rsidRPr="00954E5B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 xml:space="preserve">ку, страницы из статистических сборников. Работа показала 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знание основного теоретического материала и овладение уме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ниями, необходимыми для самостоятельного выполнения ра</w:t>
      </w: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-5"/>
          <w:kern w:val="3"/>
          <w:lang w:eastAsia="ja-JP"/>
        </w:rPr>
        <w:t>боты.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Допускаются неточности и небрежность в оформлении ре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  <w:t>зультатов работы.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"3"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Практическая работа выполнена и оформлена учащимися с 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помощью учителя или хорошо подготовленных и уже выпол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нивших на "отлично" данную работу учащихся. На выполне</w:t>
      </w:r>
      <w:r w:rsidRPr="00954E5B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ние работы затрачено много времени (можно дать возможность 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доделать работу дома). Учащиеся показали знания теоретиче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ского материала, но испытывали затруднения при самостоя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тельной работе с картами атласа, статистическими материала</w:t>
      </w: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  <w:t>ми, географическими инструментами.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lastRenderedPageBreak/>
        <w:t>Отметка "2"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Выставляется в том случае, когда учащиеся оказались не </w:t>
      </w:r>
      <w:r w:rsidRPr="00954E5B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>подготовленными к выполнению этой работы. Полученные ре</w:t>
      </w:r>
      <w:r w:rsidRPr="00954E5B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зультаты не позволяют сделать правильных выводов и полно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954E5B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стью расходятся с поставленной целью. Обнаружено плохое </w:t>
      </w:r>
      <w:r w:rsidRPr="00954E5B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подготовленных учащихся неэффективны из-за плохой подго</w:t>
      </w:r>
      <w:r w:rsidRPr="00954E5B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товки учащегося.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умений работать с картой и другими источниками географических знаний.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954E5B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«5» - правильный, полный отбор источников знаний, рациона</w:t>
      </w:r>
      <w:r w:rsidRPr="00954E5B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льное их использование в определенной последовательности; соблюде</w:t>
      </w:r>
      <w:r w:rsidRPr="00954E5B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ние логики в описании или характеристике географических террито</w:t>
      </w:r>
      <w:r w:rsidRPr="00954E5B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рий или объектов; самостоятельное выполнение и формулирование в</w:t>
      </w:r>
      <w:r w:rsidRPr="00954E5B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ыводов на основе практической деятельности; аккуратное оформле</w:t>
      </w:r>
      <w:r w:rsidRPr="00954E5B">
        <w:rPr>
          <w:rFonts w:ascii="Times New Roman" w:eastAsia="Calibri, 'Century Gothic'" w:hAnsi="Times New Roman" w:cs="Times New Roman"/>
          <w:spacing w:val="1"/>
          <w:kern w:val="3"/>
          <w:lang w:eastAsia="ja-JP"/>
        </w:rPr>
        <w:t>ние результатов работы.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«4» - правильный и полный отбор источников знаний, </w:t>
      </w:r>
      <w:r w:rsidRPr="00954E5B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допускаются неточности в использовании карт и других источников знаний, в оформлении результатов.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954E5B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 xml:space="preserve">«3» - правильное использование основных источников </w:t>
      </w:r>
      <w:r w:rsidRPr="00954E5B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знаний; допускаются неточности в формулировке выводов; неаккуратное оформление результатов.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954E5B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«2» - неумение отбирать и использовать основные ис</w:t>
      </w:r>
      <w:r w:rsidRPr="00954E5B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точники знаний; допускаются существенные ошибки в выполнении </w:t>
      </w:r>
      <w:r w:rsidRPr="00954E5B">
        <w:rPr>
          <w:rFonts w:ascii="Times New Roman" w:eastAsia="Calibri, 'Century Gothic'" w:hAnsi="Times New Roman" w:cs="Times New Roman"/>
          <w:spacing w:val="4"/>
          <w:kern w:val="3"/>
          <w:lang w:eastAsia="ja-JP"/>
        </w:rPr>
        <w:t>задания и в оформлении результатов.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954E5B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«1» - полное неумение использовать карту и </w:t>
      </w:r>
      <w:r w:rsidRPr="00954E5B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>источники знаний.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kern w:val="3"/>
          <w:lang w:eastAsia="ja-JP"/>
        </w:rPr>
        <w:t>Требования к выполнению практических работ на контурной карте.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( </w:t>
      </w:r>
      <w:proofErr w:type="gramEnd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в графе: «условные знаки»).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( </w:t>
      </w:r>
      <w:proofErr w:type="gramEnd"/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это нужно для ориентира и удобства, а также для правильности нанесения объектов).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лл в сл</w:t>
      </w:r>
      <w:proofErr w:type="gramEnd"/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учае добавления в работу излишней информации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)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5. Географические названия объектов подписывайте с заглавной буквы.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6. Работа должна быть выполнена аккуратно без грамматически ошибок (</w:t>
      </w: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отметка за работу может быть снижена за небрежность и грамматические ошибки на один и более баллов</w:t>
      </w: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).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Правила работы с контурной картой.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2. Проранжируйте показатели по 2-3 уровням – высокие, средние, низкие.</w:t>
      </w:r>
    </w:p>
    <w:p w:rsidR="00954E5B" w:rsidRPr="00954E5B" w:rsidRDefault="00954E5B" w:rsidP="00954E5B">
      <w:pPr>
        <w:suppressAutoHyphens/>
        <w:autoSpaceDN w:val="0"/>
        <w:spacing w:after="0" w:line="240" w:lineRule="auto"/>
        <w:jc w:val="both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954E5B">
        <w:rPr>
          <w:rFonts w:ascii="Times New Roman" w:eastAsia="Calibri, 'Century Gothic'" w:hAnsi="Times New Roman" w:cs="Times New Roman"/>
          <w:kern w:val="3"/>
          <w:lang w:eastAsia="ja-JP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954E5B" w:rsidRPr="00954E5B" w:rsidRDefault="00954E5B" w:rsidP="0095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54E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9.Список литературы</w:t>
      </w:r>
    </w:p>
    <w:p w:rsidR="00954E5B" w:rsidRPr="00954E5B" w:rsidRDefault="00954E5B" w:rsidP="00954E5B">
      <w:pPr>
        <w:widowControl w:val="0"/>
        <w:suppressAutoHyphens/>
        <w:autoSpaceDN w:val="0"/>
        <w:spacing w:before="280"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Душина И.В., Коринская В.А., Щенев В.А. Наш дом, Земля.- </w:t>
      </w:r>
      <w:proofErr w:type="gramStart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М. :</w:t>
      </w:r>
      <w:proofErr w:type="gramEnd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Дрофа, 2007.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.За страницами учебника географии. - М. : Дрофа, 2005.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.Крылова О.В. География: материки и океаны. 7 класс.- М</w:t>
      </w:r>
      <w:proofErr w:type="gramStart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:</w:t>
      </w:r>
      <w:proofErr w:type="gramEnd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Просвещение, 2005.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4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.Сиротин В.И.Тетрадь для оценки качества знаний по географии. 7 класс.- М.: Дрофа, 2006.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5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.Учебно-электронное издание. География. Наш дом- Земля. Материки, океаны, народы, страны. Для учащихся 7 классов общеобразовательных учебных заведений.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.Библиотека электронных наглядных пособий. География. 6-10 классы.</w:t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7.Все тайны мира: В.И.Малов «Тайны географических открытий», М. Вече, 2004</w:t>
      </w:r>
    </w:p>
    <w:p w:rsidR="00954E5B" w:rsidRPr="00954E5B" w:rsidRDefault="00954E5B" w:rsidP="00954E5B">
      <w:pPr>
        <w:widowControl w:val="0"/>
        <w:suppressAutoHyphens/>
        <w:autoSpaceDN w:val="0"/>
        <w:spacing w:before="280"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 xml:space="preserve">8.Интернет- ресурсы: rgo.ru - "RGO.ru" географический портал Планета Земля; </w:t>
      </w:r>
    </w:p>
    <w:p w:rsidR="00954E5B" w:rsidRPr="00954E5B" w:rsidRDefault="00954E5B" w:rsidP="00954E5B">
      <w:pPr>
        <w:widowControl w:val="0"/>
        <w:suppressAutoHyphens/>
        <w:autoSpaceDN w:val="0"/>
        <w:spacing w:before="280"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geo.1september.ru  - сайт "Я иду на урок географии"; </w:t>
      </w:r>
    </w:p>
    <w:p w:rsidR="00954E5B" w:rsidRPr="00954E5B" w:rsidRDefault="00954E5B" w:rsidP="00954E5B">
      <w:pPr>
        <w:widowControl w:val="0"/>
        <w:tabs>
          <w:tab w:val="left" w:pos="0"/>
        </w:tabs>
        <w:suppressAutoHyphens/>
        <w:autoSpaceDN w:val="0"/>
        <w:spacing w:before="280"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geografia.ru - География</w:t>
      </w:r>
      <w:proofErr w:type="gramStart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.р</w:t>
      </w:r>
      <w:proofErr w:type="gramEnd"/>
      <w:r w:rsidRPr="00954E5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у - клуб путешествий;</w:t>
      </w:r>
    </w:p>
    <w:p w:rsidR="00954E5B" w:rsidRPr="00954E5B" w:rsidRDefault="00954E5B" w:rsidP="00954E5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4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geography.about.com/library/maps</w:t>
      </w:r>
      <w:proofErr w:type="gramStart"/>
      <w:r w:rsidRPr="00954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World</w:t>
      </w:r>
      <w:proofErr w:type="gramEnd"/>
      <w:r w:rsidRPr="00954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Atlas and World Maps </w:t>
      </w:r>
    </w:p>
    <w:p w:rsidR="00954E5B" w:rsidRPr="00954E5B" w:rsidRDefault="00954E5B" w:rsidP="00954E5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(Всемирные атласы и карты)</w:t>
      </w:r>
    </w:p>
    <w:p w:rsidR="00954E5B" w:rsidRPr="00954E5B" w:rsidRDefault="00954E5B" w:rsidP="00954E5B">
      <w:pPr>
        <w:widowControl w:val="0"/>
        <w:suppressAutoHyphens/>
        <w:autoSpaceDN w:val="0"/>
        <w:spacing w:before="280" w:after="280" w:line="240" w:lineRule="auto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AC7DCE" w:rsidRDefault="00AC7DCE"/>
    <w:sectPr w:rsidR="00AC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4462071"/>
    <w:multiLevelType w:val="multilevel"/>
    <w:tmpl w:val="ABB0E97C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5635173"/>
    <w:multiLevelType w:val="multilevel"/>
    <w:tmpl w:val="D4822698"/>
    <w:styleLink w:val="WW8Num1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DA03BC"/>
    <w:multiLevelType w:val="multilevel"/>
    <w:tmpl w:val="EA00855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2E07"/>
    <w:multiLevelType w:val="multilevel"/>
    <w:tmpl w:val="0BE262EA"/>
    <w:styleLink w:val="WW8Num2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B277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3"/>
    <w:rsid w:val="00343EAD"/>
    <w:rsid w:val="00954E5B"/>
    <w:rsid w:val="00AC7DCE"/>
    <w:rsid w:val="00B5063B"/>
    <w:rsid w:val="00CC4B41"/>
    <w:rsid w:val="00D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54E5B"/>
  </w:style>
  <w:style w:type="paragraph" w:styleId="a3">
    <w:name w:val="Normal (Web)"/>
    <w:basedOn w:val="a"/>
    <w:rsid w:val="009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5"/>
    <w:locked/>
    <w:rsid w:val="00954E5B"/>
    <w:rPr>
      <w:rFonts w:ascii="Tahoma" w:hAnsi="Tahoma" w:cs="Tahoma"/>
      <w:sz w:val="16"/>
      <w:szCs w:val="16"/>
      <w:lang w:val="x-none" w:eastAsia="x-none"/>
    </w:rPr>
  </w:style>
  <w:style w:type="paragraph" w:styleId="a5">
    <w:name w:val="Balloon Text"/>
    <w:basedOn w:val="a"/>
    <w:link w:val="a4"/>
    <w:rsid w:val="00954E5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954E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4E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8">
    <w:name w:val="c8"/>
    <w:basedOn w:val="Standard"/>
    <w:rsid w:val="00954E5B"/>
    <w:pPr>
      <w:suppressAutoHyphens w:val="0"/>
      <w:spacing w:before="90" w:after="90"/>
    </w:pPr>
  </w:style>
  <w:style w:type="paragraph" w:styleId="a6">
    <w:name w:val="No Spacing"/>
    <w:qFormat/>
    <w:rsid w:val="00954E5B"/>
    <w:pPr>
      <w:suppressAutoHyphens/>
      <w:autoSpaceDN w:val="0"/>
      <w:spacing w:after="0" w:line="240" w:lineRule="auto"/>
    </w:pPr>
    <w:rPr>
      <w:rFonts w:ascii="Calibri, 'Century Gothic'" w:eastAsia="Calibri, 'Century Gothic'" w:hAnsi="Calibri, 'Century Gothic'" w:cs="Calibri, 'Century Gothic'"/>
      <w:kern w:val="3"/>
      <w:lang w:eastAsia="ja-JP"/>
    </w:rPr>
  </w:style>
  <w:style w:type="character" w:customStyle="1" w:styleId="c7">
    <w:name w:val="c7"/>
    <w:rsid w:val="00954E5B"/>
  </w:style>
  <w:style w:type="character" w:customStyle="1" w:styleId="StrongEmphasis">
    <w:name w:val="Strong Emphasis"/>
    <w:rsid w:val="00954E5B"/>
    <w:rPr>
      <w:b/>
      <w:bCs/>
    </w:rPr>
  </w:style>
  <w:style w:type="table" w:styleId="a7">
    <w:name w:val="Table Grid"/>
    <w:basedOn w:val="a1"/>
    <w:rsid w:val="0095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54E5B"/>
    <w:rPr>
      <w:b/>
      <w:bCs/>
    </w:rPr>
  </w:style>
  <w:style w:type="numbering" w:customStyle="1" w:styleId="WW8Num17">
    <w:name w:val="WW8Num17"/>
    <w:rsid w:val="00954E5B"/>
    <w:pPr>
      <w:numPr>
        <w:numId w:val="5"/>
      </w:numPr>
    </w:pPr>
  </w:style>
  <w:style w:type="numbering" w:customStyle="1" w:styleId="WW8Num16">
    <w:name w:val="WW8Num16"/>
    <w:rsid w:val="00954E5B"/>
    <w:pPr>
      <w:numPr>
        <w:numId w:val="8"/>
      </w:numPr>
    </w:pPr>
  </w:style>
  <w:style w:type="numbering" w:customStyle="1" w:styleId="WW8Num24">
    <w:name w:val="WW8Num24"/>
    <w:rsid w:val="00954E5B"/>
    <w:pPr>
      <w:numPr>
        <w:numId w:val="11"/>
      </w:numPr>
    </w:pPr>
  </w:style>
  <w:style w:type="numbering" w:customStyle="1" w:styleId="WW8Num20">
    <w:name w:val="WW8Num20"/>
    <w:rsid w:val="00954E5B"/>
    <w:pPr>
      <w:numPr>
        <w:numId w:val="13"/>
      </w:numPr>
    </w:pPr>
  </w:style>
  <w:style w:type="character" w:customStyle="1" w:styleId="2">
    <w:name w:val="Основной шрифт абзаца2"/>
    <w:rsid w:val="0095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54E5B"/>
  </w:style>
  <w:style w:type="paragraph" w:styleId="a3">
    <w:name w:val="Normal (Web)"/>
    <w:basedOn w:val="a"/>
    <w:rsid w:val="009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5"/>
    <w:locked/>
    <w:rsid w:val="00954E5B"/>
    <w:rPr>
      <w:rFonts w:ascii="Tahoma" w:hAnsi="Tahoma" w:cs="Tahoma"/>
      <w:sz w:val="16"/>
      <w:szCs w:val="16"/>
      <w:lang w:val="x-none" w:eastAsia="x-none"/>
    </w:rPr>
  </w:style>
  <w:style w:type="paragraph" w:styleId="a5">
    <w:name w:val="Balloon Text"/>
    <w:basedOn w:val="a"/>
    <w:link w:val="a4"/>
    <w:rsid w:val="00954E5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954E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4E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8">
    <w:name w:val="c8"/>
    <w:basedOn w:val="Standard"/>
    <w:rsid w:val="00954E5B"/>
    <w:pPr>
      <w:suppressAutoHyphens w:val="0"/>
      <w:spacing w:before="90" w:after="90"/>
    </w:pPr>
  </w:style>
  <w:style w:type="paragraph" w:styleId="a6">
    <w:name w:val="No Spacing"/>
    <w:qFormat/>
    <w:rsid w:val="00954E5B"/>
    <w:pPr>
      <w:suppressAutoHyphens/>
      <w:autoSpaceDN w:val="0"/>
      <w:spacing w:after="0" w:line="240" w:lineRule="auto"/>
    </w:pPr>
    <w:rPr>
      <w:rFonts w:ascii="Calibri, 'Century Gothic'" w:eastAsia="Calibri, 'Century Gothic'" w:hAnsi="Calibri, 'Century Gothic'" w:cs="Calibri, 'Century Gothic'"/>
      <w:kern w:val="3"/>
      <w:lang w:eastAsia="ja-JP"/>
    </w:rPr>
  </w:style>
  <w:style w:type="character" w:customStyle="1" w:styleId="c7">
    <w:name w:val="c7"/>
    <w:rsid w:val="00954E5B"/>
  </w:style>
  <w:style w:type="character" w:customStyle="1" w:styleId="StrongEmphasis">
    <w:name w:val="Strong Emphasis"/>
    <w:rsid w:val="00954E5B"/>
    <w:rPr>
      <w:b/>
      <w:bCs/>
    </w:rPr>
  </w:style>
  <w:style w:type="table" w:styleId="a7">
    <w:name w:val="Table Grid"/>
    <w:basedOn w:val="a1"/>
    <w:rsid w:val="0095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54E5B"/>
    <w:rPr>
      <w:b/>
      <w:bCs/>
    </w:rPr>
  </w:style>
  <w:style w:type="numbering" w:customStyle="1" w:styleId="WW8Num17">
    <w:name w:val="WW8Num17"/>
    <w:rsid w:val="00954E5B"/>
    <w:pPr>
      <w:numPr>
        <w:numId w:val="5"/>
      </w:numPr>
    </w:pPr>
  </w:style>
  <w:style w:type="numbering" w:customStyle="1" w:styleId="WW8Num16">
    <w:name w:val="WW8Num16"/>
    <w:rsid w:val="00954E5B"/>
    <w:pPr>
      <w:numPr>
        <w:numId w:val="8"/>
      </w:numPr>
    </w:pPr>
  </w:style>
  <w:style w:type="numbering" w:customStyle="1" w:styleId="WW8Num24">
    <w:name w:val="WW8Num24"/>
    <w:rsid w:val="00954E5B"/>
    <w:pPr>
      <w:numPr>
        <w:numId w:val="11"/>
      </w:numPr>
    </w:pPr>
  </w:style>
  <w:style w:type="numbering" w:customStyle="1" w:styleId="WW8Num20">
    <w:name w:val="WW8Num20"/>
    <w:rsid w:val="00954E5B"/>
    <w:pPr>
      <w:numPr>
        <w:numId w:val="13"/>
      </w:numPr>
    </w:pPr>
  </w:style>
  <w:style w:type="character" w:customStyle="1" w:styleId="2">
    <w:name w:val="Основной шрифт абзаца2"/>
    <w:rsid w:val="0095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2015-06-04T09:56:00Z</dcterms:created>
  <dcterms:modified xsi:type="dcterms:W3CDTF">2015-06-08T12:31:00Z</dcterms:modified>
</cp:coreProperties>
</file>