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8E" w:rsidRDefault="003A0E8E" w:rsidP="003A0E8E">
      <w:pPr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 средняя общеобразовательная школа №229 Адмиралтейского района Санкт-Петербурга</w:t>
      </w:r>
    </w:p>
    <w:p w:rsidR="003A0E8E" w:rsidRDefault="003A0E8E" w:rsidP="003A0E8E">
      <w:pPr>
        <w:jc w:val="center"/>
        <w:rPr>
          <w:b/>
        </w:rPr>
      </w:pPr>
    </w:p>
    <w:p w:rsidR="003A0E8E" w:rsidRDefault="003A0E8E" w:rsidP="003A0E8E">
      <w:pPr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806"/>
      </w:tblGrid>
      <w:tr w:rsidR="003A0E8E" w:rsidTr="002476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Default="003A0E8E" w:rsidP="002476E4">
            <w:pPr>
              <w:snapToGrid w:val="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Согласовано</w:t>
            </w:r>
          </w:p>
          <w:p w:rsidR="003A0E8E" w:rsidRDefault="003A0E8E" w:rsidP="002476E4">
            <w:r>
              <w:t>Заместитель директора по УВР</w:t>
            </w:r>
          </w:p>
          <w:p w:rsidR="003A0E8E" w:rsidRDefault="003A0E8E" w:rsidP="002476E4">
            <w:r>
              <w:t>ГБОУ средней школы №229</w:t>
            </w:r>
          </w:p>
          <w:p w:rsidR="003A0E8E" w:rsidRDefault="003A0E8E" w:rsidP="002476E4">
            <w:r>
              <w:t>___________ /_____________/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Default="003A0E8E" w:rsidP="002476E4">
            <w:pPr>
              <w:snapToGrid w:val="0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3A0E8E" w:rsidRDefault="003A0E8E" w:rsidP="002476E4">
            <w:r>
              <w:t>Протокол педагогического совета</w:t>
            </w:r>
          </w:p>
          <w:p w:rsidR="003A0E8E" w:rsidRDefault="003A0E8E" w:rsidP="002476E4">
            <w:r>
              <w:t>от________№__________</w:t>
            </w:r>
          </w:p>
        </w:tc>
      </w:tr>
      <w:tr w:rsidR="003A0E8E" w:rsidTr="002476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Default="003A0E8E" w:rsidP="002476E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Default="003A0E8E" w:rsidP="002476E4">
            <w:pPr>
              <w:snapToGrid w:val="0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3A0E8E" w:rsidRDefault="003A0E8E" w:rsidP="002476E4">
            <w:r>
              <w:t xml:space="preserve">Директор ГБОУ средней                               школы №229                                                   </w:t>
            </w:r>
          </w:p>
          <w:p w:rsidR="003A0E8E" w:rsidRDefault="003A0E8E" w:rsidP="002476E4">
            <w:r>
              <w:t>____________Петрова Н.А.</w:t>
            </w:r>
          </w:p>
          <w:p w:rsidR="003A0E8E" w:rsidRDefault="003A0E8E" w:rsidP="002476E4">
            <w:r>
              <w:t xml:space="preserve">Приказ </w:t>
            </w:r>
            <w:proofErr w:type="gramStart"/>
            <w:r>
              <w:t>от</w:t>
            </w:r>
            <w:proofErr w:type="gramEnd"/>
            <w:r>
              <w:t xml:space="preserve">_________№______              </w:t>
            </w:r>
          </w:p>
          <w:p w:rsidR="003A0E8E" w:rsidRDefault="003A0E8E" w:rsidP="002476E4">
            <w:pPr>
              <w:rPr>
                <w:b/>
              </w:rPr>
            </w:pPr>
          </w:p>
        </w:tc>
      </w:tr>
    </w:tbl>
    <w:p w:rsidR="003A0E8E" w:rsidRDefault="003A0E8E" w:rsidP="003A0E8E">
      <w:pPr>
        <w:jc w:val="center"/>
        <w:rPr>
          <w:b/>
        </w:rPr>
      </w:pPr>
    </w:p>
    <w:p w:rsidR="003A0E8E" w:rsidRDefault="003A0E8E" w:rsidP="003A0E8E">
      <w:pPr>
        <w:jc w:val="center"/>
        <w:rPr>
          <w:b/>
        </w:rPr>
      </w:pPr>
    </w:p>
    <w:p w:rsidR="003A0E8E" w:rsidRDefault="003A0E8E" w:rsidP="003A0E8E">
      <w:pPr>
        <w:jc w:val="center"/>
        <w:rPr>
          <w:b/>
        </w:rPr>
      </w:pPr>
    </w:p>
    <w:p w:rsidR="003A0E8E" w:rsidRDefault="003A0E8E" w:rsidP="003A0E8E">
      <w:pPr>
        <w:jc w:val="center"/>
        <w:rPr>
          <w:b/>
        </w:rPr>
      </w:pPr>
    </w:p>
    <w:p w:rsidR="003A0E8E" w:rsidRDefault="003A0E8E" w:rsidP="003A0E8E">
      <w:pPr>
        <w:rPr>
          <w:b/>
        </w:rPr>
      </w:pPr>
      <w:r>
        <w:rPr>
          <w:b/>
        </w:rPr>
        <w:t xml:space="preserve"> </w:t>
      </w:r>
    </w:p>
    <w:p w:rsidR="003A0E8E" w:rsidRDefault="003A0E8E" w:rsidP="003A0E8E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3A0E8E" w:rsidRDefault="003A0E8E" w:rsidP="003A0E8E">
      <w:pPr>
        <w:jc w:val="center"/>
        <w:rPr>
          <w:b/>
        </w:rPr>
      </w:pPr>
    </w:p>
    <w:p w:rsidR="003A0E8E" w:rsidRDefault="003A0E8E" w:rsidP="003A0E8E">
      <w:pPr>
        <w:jc w:val="center"/>
        <w:rPr>
          <w:b/>
        </w:rPr>
      </w:pPr>
    </w:p>
    <w:p w:rsidR="003A0E8E" w:rsidRDefault="003A0E8E" w:rsidP="003A0E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3A0E8E" w:rsidRDefault="003A0E8E" w:rsidP="003A0E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</w:t>
      </w:r>
    </w:p>
    <w:p w:rsidR="003A0E8E" w:rsidRDefault="003A0E8E" w:rsidP="003A0E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географии</w:t>
      </w:r>
    </w:p>
    <w:p w:rsidR="003A0E8E" w:rsidRDefault="003A0E8E" w:rsidP="003A0E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6б класс</w:t>
      </w:r>
    </w:p>
    <w:p w:rsidR="003A0E8E" w:rsidRDefault="003A0E8E" w:rsidP="003A0E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2015-2016 учебный год</w:t>
      </w:r>
    </w:p>
    <w:p w:rsidR="003A0E8E" w:rsidRDefault="003A0E8E" w:rsidP="003A0E8E">
      <w:pPr>
        <w:jc w:val="center"/>
        <w:rPr>
          <w:b/>
          <w:sz w:val="40"/>
          <w:szCs w:val="40"/>
        </w:rPr>
      </w:pPr>
    </w:p>
    <w:p w:rsidR="003A0E8E" w:rsidRDefault="003A0E8E" w:rsidP="003A0E8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Составила учитель ……………</w:t>
      </w:r>
    </w:p>
    <w:p w:rsidR="003A0E8E" w:rsidRDefault="003A0E8E" w:rsidP="003A0E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квалификационной категории</w:t>
      </w:r>
    </w:p>
    <w:p w:rsidR="003A0E8E" w:rsidRDefault="003A0E8E" w:rsidP="003A0E8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Кораблева</w:t>
      </w:r>
    </w:p>
    <w:p w:rsidR="003A0E8E" w:rsidRDefault="003A0E8E" w:rsidP="003A0E8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Светлана Вячеславовна</w:t>
      </w:r>
    </w:p>
    <w:p w:rsidR="003A0E8E" w:rsidRDefault="003A0E8E" w:rsidP="003A0E8E">
      <w:pPr>
        <w:jc w:val="right"/>
        <w:rPr>
          <w:b/>
          <w:sz w:val="32"/>
          <w:szCs w:val="32"/>
        </w:rPr>
      </w:pPr>
    </w:p>
    <w:p w:rsidR="003A0E8E" w:rsidRDefault="003A0E8E" w:rsidP="003A0E8E">
      <w:pPr>
        <w:jc w:val="right"/>
        <w:rPr>
          <w:b/>
          <w:sz w:val="32"/>
          <w:szCs w:val="32"/>
        </w:rPr>
      </w:pPr>
    </w:p>
    <w:p w:rsidR="003A0E8E" w:rsidRDefault="003A0E8E" w:rsidP="003A0E8E">
      <w:pPr>
        <w:jc w:val="right"/>
        <w:rPr>
          <w:b/>
          <w:sz w:val="32"/>
          <w:szCs w:val="32"/>
        </w:rPr>
      </w:pPr>
    </w:p>
    <w:p w:rsidR="003A0E8E" w:rsidRDefault="003A0E8E" w:rsidP="003A0E8E">
      <w:pPr>
        <w:jc w:val="right"/>
        <w:rPr>
          <w:b/>
          <w:sz w:val="32"/>
          <w:szCs w:val="32"/>
        </w:rPr>
      </w:pPr>
    </w:p>
    <w:p w:rsidR="003A0E8E" w:rsidRDefault="003A0E8E" w:rsidP="003A0E8E">
      <w:pPr>
        <w:jc w:val="right"/>
        <w:rPr>
          <w:b/>
          <w:sz w:val="32"/>
          <w:szCs w:val="32"/>
        </w:rPr>
      </w:pPr>
    </w:p>
    <w:p w:rsidR="003A0E8E" w:rsidRDefault="003A0E8E" w:rsidP="003A0E8E">
      <w:pPr>
        <w:rPr>
          <w:b/>
          <w:sz w:val="32"/>
          <w:szCs w:val="32"/>
        </w:rPr>
      </w:pPr>
    </w:p>
    <w:p w:rsidR="003A0E8E" w:rsidRDefault="003A0E8E" w:rsidP="003A0E8E">
      <w:pPr>
        <w:rPr>
          <w:b/>
          <w:sz w:val="32"/>
          <w:szCs w:val="32"/>
        </w:rPr>
      </w:pPr>
    </w:p>
    <w:p w:rsidR="003A0E8E" w:rsidRDefault="003A0E8E" w:rsidP="003A0E8E">
      <w:pPr>
        <w:jc w:val="right"/>
        <w:rPr>
          <w:b/>
          <w:sz w:val="32"/>
          <w:szCs w:val="32"/>
        </w:rPr>
      </w:pPr>
    </w:p>
    <w:p w:rsidR="003A0E8E" w:rsidRDefault="003A0E8E" w:rsidP="003A0E8E">
      <w:pPr>
        <w:rPr>
          <w:b/>
          <w:sz w:val="32"/>
          <w:szCs w:val="32"/>
        </w:rPr>
      </w:pPr>
    </w:p>
    <w:p w:rsidR="003A0E8E" w:rsidRDefault="003A0E8E" w:rsidP="003A0E8E">
      <w:pPr>
        <w:jc w:val="center"/>
        <w:rPr>
          <w:b/>
        </w:rPr>
      </w:pPr>
      <w:r>
        <w:rPr>
          <w:b/>
        </w:rPr>
        <w:t>Санкт-Петербург</w:t>
      </w:r>
    </w:p>
    <w:p w:rsidR="003A0E8E" w:rsidRDefault="003A0E8E" w:rsidP="003A0E8E">
      <w:pPr>
        <w:jc w:val="center"/>
        <w:rPr>
          <w:b/>
        </w:rPr>
      </w:pPr>
      <w:r>
        <w:rPr>
          <w:b/>
        </w:rPr>
        <w:t>2015</w:t>
      </w:r>
    </w:p>
    <w:p w:rsidR="003A0E8E" w:rsidRDefault="003A0E8E" w:rsidP="003A0E8E">
      <w:pPr>
        <w:rPr>
          <w:b/>
          <w:sz w:val="32"/>
          <w:szCs w:val="32"/>
        </w:rPr>
      </w:pPr>
    </w:p>
    <w:p w:rsidR="003A0E8E" w:rsidRDefault="003A0E8E" w:rsidP="003A0E8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3A0E8E" w:rsidRDefault="003A0E8E" w:rsidP="003A0E8E">
      <w:pPr>
        <w:rPr>
          <w:b/>
          <w:sz w:val="32"/>
          <w:szCs w:val="32"/>
        </w:rPr>
      </w:pPr>
    </w:p>
    <w:p w:rsidR="003A0E8E" w:rsidRDefault="003A0E8E" w:rsidP="003A0E8E">
      <w:pPr>
        <w:rPr>
          <w:b/>
          <w:sz w:val="32"/>
          <w:szCs w:val="32"/>
        </w:rPr>
      </w:pPr>
    </w:p>
    <w:p w:rsidR="003A0E8E" w:rsidRDefault="003A0E8E" w:rsidP="003A0E8E">
      <w:pPr>
        <w:pStyle w:val="a5"/>
        <w:numPr>
          <w:ilvl w:val="0"/>
          <w:numId w:val="1"/>
        </w:numPr>
        <w:spacing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Паспорт рабочей программы</w:t>
      </w:r>
    </w:p>
    <w:p w:rsidR="003A0E8E" w:rsidRDefault="003A0E8E" w:rsidP="003A0E8E">
      <w:pPr>
        <w:pStyle w:val="a5"/>
        <w:numPr>
          <w:ilvl w:val="0"/>
          <w:numId w:val="1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Пояснительная записка </w:t>
      </w:r>
    </w:p>
    <w:p w:rsidR="003A0E8E" w:rsidRDefault="003A0E8E" w:rsidP="003A0E8E">
      <w:pPr>
        <w:pStyle w:val="a5"/>
        <w:numPr>
          <w:ilvl w:val="0"/>
          <w:numId w:val="1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Содержание   учебного курса</w:t>
      </w:r>
    </w:p>
    <w:p w:rsidR="003A0E8E" w:rsidRDefault="003A0E8E" w:rsidP="003A0E8E">
      <w:pPr>
        <w:pStyle w:val="a5"/>
        <w:numPr>
          <w:ilvl w:val="0"/>
          <w:numId w:val="1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Календарно-тематическое планирование</w:t>
      </w:r>
    </w:p>
    <w:p w:rsidR="003A0E8E" w:rsidRDefault="003A0E8E" w:rsidP="003A0E8E">
      <w:pPr>
        <w:pStyle w:val="a5"/>
        <w:numPr>
          <w:ilvl w:val="0"/>
          <w:numId w:val="1"/>
        </w:numPr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>
        <w:rPr>
          <w:b/>
          <w:iCs/>
          <w:sz w:val="28"/>
          <w:szCs w:val="28"/>
        </w:rPr>
        <w:t xml:space="preserve">   учебно-методических средств обучения</w:t>
      </w:r>
      <w:r>
        <w:rPr>
          <w:b/>
          <w:sz w:val="28"/>
          <w:szCs w:val="28"/>
        </w:rPr>
        <w:t>, ЭОР (электронных образовательных ресурсов)</w:t>
      </w:r>
    </w:p>
    <w:p w:rsidR="003A0E8E" w:rsidRDefault="003A0E8E" w:rsidP="003A0E8E">
      <w:pPr>
        <w:pStyle w:val="a5"/>
        <w:numPr>
          <w:ilvl w:val="0"/>
          <w:numId w:val="1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Требования к уровню подготовки </w:t>
      </w:r>
      <w:proofErr w:type="gramStart"/>
      <w:r>
        <w:rPr>
          <w:rStyle w:val="a3"/>
          <w:sz w:val="28"/>
          <w:szCs w:val="28"/>
        </w:rPr>
        <w:t>обучающихся</w:t>
      </w:r>
      <w:proofErr w:type="gramEnd"/>
      <w:r>
        <w:rPr>
          <w:rStyle w:val="a3"/>
          <w:sz w:val="28"/>
          <w:szCs w:val="28"/>
        </w:rPr>
        <w:t xml:space="preserve"> (по годам обучения)</w:t>
      </w:r>
    </w:p>
    <w:p w:rsidR="003A0E8E" w:rsidRDefault="003A0E8E" w:rsidP="003A0E8E">
      <w:pPr>
        <w:pStyle w:val="a5"/>
        <w:numPr>
          <w:ilvl w:val="0"/>
          <w:numId w:val="1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3A0E8E" w:rsidRDefault="003A0E8E" w:rsidP="003A0E8E">
      <w:pPr>
        <w:pStyle w:val="a5"/>
        <w:numPr>
          <w:ilvl w:val="0"/>
          <w:numId w:val="1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Критерии и нормы оценки результатов освоения программы </w:t>
      </w:r>
      <w:proofErr w:type="gramStart"/>
      <w:r>
        <w:rPr>
          <w:rStyle w:val="a3"/>
          <w:sz w:val="28"/>
          <w:szCs w:val="28"/>
        </w:rPr>
        <w:t>обучающимися</w:t>
      </w:r>
      <w:proofErr w:type="gramEnd"/>
    </w:p>
    <w:p w:rsidR="003A0E8E" w:rsidRDefault="003A0E8E" w:rsidP="003A0E8E">
      <w:pPr>
        <w:pStyle w:val="a5"/>
        <w:numPr>
          <w:ilvl w:val="0"/>
          <w:numId w:val="1"/>
        </w:numPr>
        <w:spacing w:before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Список литературы</w:t>
      </w:r>
    </w:p>
    <w:p w:rsidR="003A0E8E" w:rsidRDefault="003A0E8E" w:rsidP="003A0E8E">
      <w:pPr>
        <w:pStyle w:val="a5"/>
      </w:pPr>
    </w:p>
    <w:p w:rsidR="003A0E8E" w:rsidRDefault="003A0E8E" w:rsidP="003A0E8E">
      <w:pPr>
        <w:pStyle w:val="a5"/>
      </w:pPr>
    </w:p>
    <w:p w:rsidR="003A0E8E" w:rsidRDefault="003A0E8E" w:rsidP="003A0E8E">
      <w:pPr>
        <w:pStyle w:val="a5"/>
      </w:pPr>
    </w:p>
    <w:p w:rsidR="003A0E8E" w:rsidRDefault="003A0E8E" w:rsidP="003A0E8E">
      <w:pPr>
        <w:rPr>
          <w:b/>
          <w:sz w:val="32"/>
          <w:szCs w:val="32"/>
        </w:rPr>
      </w:pPr>
    </w:p>
    <w:p w:rsidR="003A0E8E" w:rsidRDefault="003A0E8E" w:rsidP="003A0E8E">
      <w:pPr>
        <w:rPr>
          <w:b/>
          <w:sz w:val="32"/>
          <w:szCs w:val="32"/>
        </w:rPr>
      </w:pPr>
    </w:p>
    <w:p w:rsidR="003A0E8E" w:rsidRDefault="003A0E8E" w:rsidP="003A0E8E">
      <w:pPr>
        <w:rPr>
          <w:b/>
          <w:sz w:val="32"/>
          <w:szCs w:val="32"/>
        </w:rPr>
      </w:pPr>
    </w:p>
    <w:p w:rsidR="003A0E8E" w:rsidRDefault="003A0E8E" w:rsidP="003A0E8E">
      <w:pPr>
        <w:rPr>
          <w:b/>
          <w:sz w:val="32"/>
          <w:szCs w:val="32"/>
        </w:rPr>
      </w:pPr>
    </w:p>
    <w:p w:rsidR="003A0E8E" w:rsidRDefault="003A0E8E" w:rsidP="003A0E8E">
      <w:pPr>
        <w:rPr>
          <w:b/>
          <w:sz w:val="32"/>
          <w:szCs w:val="32"/>
        </w:rPr>
      </w:pPr>
    </w:p>
    <w:p w:rsidR="003A0E8E" w:rsidRDefault="003A0E8E" w:rsidP="003A0E8E">
      <w:pPr>
        <w:rPr>
          <w:b/>
          <w:sz w:val="32"/>
          <w:szCs w:val="32"/>
        </w:rPr>
      </w:pPr>
    </w:p>
    <w:p w:rsidR="003A0E8E" w:rsidRDefault="003A0E8E" w:rsidP="003A0E8E">
      <w:pPr>
        <w:rPr>
          <w:b/>
          <w:sz w:val="32"/>
          <w:szCs w:val="32"/>
        </w:rPr>
      </w:pPr>
    </w:p>
    <w:p w:rsidR="003A0E8E" w:rsidRDefault="003A0E8E" w:rsidP="003A0E8E">
      <w:pPr>
        <w:rPr>
          <w:b/>
          <w:sz w:val="32"/>
          <w:szCs w:val="32"/>
        </w:rPr>
      </w:pPr>
    </w:p>
    <w:p w:rsidR="003A0E8E" w:rsidRDefault="003A0E8E" w:rsidP="003A0E8E">
      <w:pPr>
        <w:rPr>
          <w:b/>
          <w:sz w:val="32"/>
          <w:szCs w:val="32"/>
        </w:rPr>
      </w:pPr>
    </w:p>
    <w:p w:rsidR="003A0E8E" w:rsidRDefault="003A0E8E" w:rsidP="003A0E8E">
      <w:pPr>
        <w:rPr>
          <w:b/>
          <w:sz w:val="32"/>
          <w:szCs w:val="32"/>
        </w:rPr>
      </w:pPr>
    </w:p>
    <w:p w:rsidR="003A0E8E" w:rsidRDefault="003A0E8E" w:rsidP="003A0E8E">
      <w:pPr>
        <w:rPr>
          <w:b/>
          <w:sz w:val="32"/>
          <w:szCs w:val="32"/>
        </w:rPr>
      </w:pPr>
    </w:p>
    <w:p w:rsidR="003A0E8E" w:rsidRDefault="003A0E8E" w:rsidP="003A0E8E">
      <w:pPr>
        <w:rPr>
          <w:b/>
          <w:sz w:val="32"/>
          <w:szCs w:val="32"/>
        </w:rPr>
      </w:pPr>
    </w:p>
    <w:p w:rsidR="003A0E8E" w:rsidRDefault="003A0E8E" w:rsidP="003A0E8E">
      <w:pPr>
        <w:rPr>
          <w:b/>
          <w:sz w:val="32"/>
          <w:szCs w:val="32"/>
        </w:rPr>
      </w:pPr>
    </w:p>
    <w:p w:rsidR="003A0E8E" w:rsidRDefault="003A0E8E" w:rsidP="003A0E8E">
      <w:pPr>
        <w:rPr>
          <w:b/>
          <w:sz w:val="32"/>
          <w:szCs w:val="32"/>
        </w:rPr>
      </w:pPr>
    </w:p>
    <w:p w:rsidR="003A0E8E" w:rsidRDefault="003A0E8E" w:rsidP="003A0E8E">
      <w:pPr>
        <w:rPr>
          <w:b/>
          <w:sz w:val="32"/>
          <w:szCs w:val="32"/>
        </w:rPr>
      </w:pPr>
    </w:p>
    <w:p w:rsidR="003A0E8E" w:rsidRDefault="003A0E8E" w:rsidP="003A0E8E">
      <w:pPr>
        <w:rPr>
          <w:b/>
          <w:sz w:val="32"/>
          <w:szCs w:val="32"/>
        </w:rPr>
      </w:pPr>
    </w:p>
    <w:p w:rsidR="003A0E8E" w:rsidRDefault="003A0E8E" w:rsidP="003A0E8E">
      <w:pPr>
        <w:rPr>
          <w:b/>
          <w:sz w:val="32"/>
          <w:szCs w:val="32"/>
        </w:rPr>
      </w:pPr>
    </w:p>
    <w:p w:rsidR="003A0E8E" w:rsidRDefault="003A0E8E" w:rsidP="003A0E8E">
      <w:pPr>
        <w:rPr>
          <w:b/>
          <w:sz w:val="32"/>
          <w:szCs w:val="32"/>
        </w:rPr>
      </w:pPr>
    </w:p>
    <w:p w:rsidR="003A0E8E" w:rsidRDefault="003A0E8E" w:rsidP="003A0E8E">
      <w:pPr>
        <w:pStyle w:val="a5"/>
        <w:numPr>
          <w:ilvl w:val="0"/>
          <w:numId w:val="2"/>
        </w:numPr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lastRenderedPageBreak/>
        <w:t>Паспорт рабочей программы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806"/>
      </w:tblGrid>
      <w:tr w:rsidR="003A0E8E" w:rsidTr="002476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Default="003A0E8E" w:rsidP="002476E4">
            <w:pPr>
              <w:autoSpaceDE w:val="0"/>
              <w:snapToGrid w:val="0"/>
              <w:ind w:left="360"/>
              <w:jc w:val="both"/>
              <w:rPr>
                <w:rStyle w:val="a3"/>
              </w:rPr>
            </w:pPr>
            <w:r>
              <w:rPr>
                <w:rStyle w:val="a3"/>
              </w:rPr>
              <w:t>Тип программы</w:t>
            </w:r>
          </w:p>
          <w:p w:rsidR="003A0E8E" w:rsidRDefault="003A0E8E" w:rsidP="002476E4">
            <w:pPr>
              <w:autoSpaceDE w:val="0"/>
              <w:spacing w:before="280"/>
              <w:ind w:left="360"/>
              <w:jc w:val="both"/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Default="003A0E8E" w:rsidP="002476E4">
            <w:pPr>
              <w:pStyle w:val="a5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Программа общеобразовательных учреждений</w:t>
            </w:r>
          </w:p>
        </w:tc>
      </w:tr>
      <w:tr w:rsidR="003A0E8E" w:rsidTr="002476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Default="003A0E8E" w:rsidP="002476E4">
            <w:pPr>
              <w:autoSpaceDE w:val="0"/>
              <w:snapToGrid w:val="0"/>
              <w:ind w:left="360"/>
              <w:jc w:val="both"/>
              <w:rPr>
                <w:rStyle w:val="a3"/>
              </w:rPr>
            </w:pPr>
            <w:r>
              <w:rPr>
                <w:rStyle w:val="a3"/>
              </w:rPr>
              <w:t>Статус программы</w:t>
            </w:r>
          </w:p>
          <w:p w:rsidR="003A0E8E" w:rsidRDefault="003A0E8E" w:rsidP="002476E4">
            <w:pPr>
              <w:autoSpaceDE w:val="0"/>
              <w:spacing w:before="280"/>
              <w:ind w:left="360"/>
              <w:jc w:val="both"/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Default="003A0E8E" w:rsidP="002476E4">
            <w:pPr>
              <w:pStyle w:val="a5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Рабочая программа учебного курса</w:t>
            </w:r>
          </w:p>
        </w:tc>
      </w:tr>
      <w:tr w:rsidR="003A0E8E" w:rsidTr="002476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Default="003A0E8E" w:rsidP="002476E4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3A0E8E" w:rsidRDefault="003A0E8E" w:rsidP="002476E4">
            <w:pPr>
              <w:pStyle w:val="a5"/>
              <w:spacing w:after="0"/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widowControl w:val="0"/>
              <w:snapToGrid w:val="0"/>
              <w:spacing w:line="360" w:lineRule="auto"/>
              <w:textAlignment w:val="baseline"/>
              <w:rPr>
                <w:bCs/>
                <w:lang w:eastAsia="ru-RU"/>
              </w:rPr>
            </w:pPr>
            <w:r>
              <w:rPr>
                <w:rStyle w:val="a3"/>
                <w:b w:val="0"/>
              </w:rPr>
              <w:t xml:space="preserve">Рабочая программа География к УМК </w:t>
            </w:r>
            <w:r w:rsidRPr="003A0E8E">
              <w:rPr>
                <w:bCs/>
              </w:rPr>
              <w:t xml:space="preserve">Рабочая программа к учебнику </w:t>
            </w:r>
            <w:proofErr w:type="spellStart"/>
            <w:r w:rsidRPr="003A0E8E">
              <w:rPr>
                <w:bCs/>
              </w:rPr>
              <w:t>Е.М.Домогацких</w:t>
            </w:r>
            <w:proofErr w:type="spellEnd"/>
            <w:r w:rsidRPr="003A0E8E">
              <w:rPr>
                <w:bCs/>
              </w:rPr>
              <w:t xml:space="preserve">,  </w:t>
            </w:r>
            <w:proofErr w:type="spellStart"/>
            <w:r w:rsidRPr="003A0E8E">
              <w:rPr>
                <w:bCs/>
              </w:rPr>
              <w:t>Н.И.</w:t>
            </w:r>
            <w:proofErr w:type="gramStart"/>
            <w:r w:rsidRPr="003A0E8E">
              <w:rPr>
                <w:bCs/>
              </w:rPr>
              <w:t>Алексеевский</w:t>
            </w:r>
            <w:proofErr w:type="spellEnd"/>
            <w:proofErr w:type="gramEnd"/>
            <w:r w:rsidRPr="003A0E8E">
              <w:rPr>
                <w:bCs/>
              </w:rPr>
              <w:t xml:space="preserve"> «География. Физическая география»,</w:t>
            </w:r>
          </w:p>
          <w:p w:rsidR="003A0E8E" w:rsidRPr="003A0E8E" w:rsidRDefault="003A0E8E" w:rsidP="003A0E8E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 w:cs="Tahoma"/>
                <w:kern w:val="1"/>
                <w:lang w:eastAsia="fa-IR" w:bidi="fa-IR"/>
              </w:rPr>
            </w:pPr>
            <w:r w:rsidRPr="003A0E8E">
              <w:rPr>
                <w:bCs/>
                <w:lang w:eastAsia="ru-RU"/>
              </w:rPr>
              <w:t>Примерные программы по учебным предметам. География 5-9 классы: проект. М, Просвещение, 2011</w:t>
            </w:r>
          </w:p>
          <w:p w:rsidR="003A0E8E" w:rsidRDefault="003A0E8E" w:rsidP="002476E4">
            <w:pPr>
              <w:pStyle w:val="a5"/>
              <w:snapToGrid w:val="0"/>
              <w:spacing w:before="0" w:after="0"/>
            </w:pPr>
          </w:p>
        </w:tc>
      </w:tr>
      <w:tr w:rsidR="003A0E8E" w:rsidTr="002476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Default="003A0E8E" w:rsidP="002476E4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Категория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3A0E8E" w:rsidRDefault="003A0E8E" w:rsidP="002476E4">
            <w:pPr>
              <w:tabs>
                <w:tab w:val="left" w:pos="720"/>
              </w:tabs>
              <w:autoSpaceDE w:val="0"/>
              <w:spacing w:before="280"/>
              <w:ind w:left="360"/>
              <w:jc w:val="both"/>
              <w:rPr>
                <w:b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Default="003A0E8E" w:rsidP="002476E4">
            <w:pPr>
              <w:pStyle w:val="a5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Учащиеся 6б класса ГБОУ средней школы №229 Адмиралтейского района Санкт-Петербурга</w:t>
            </w:r>
          </w:p>
        </w:tc>
      </w:tr>
      <w:tr w:rsidR="003A0E8E" w:rsidTr="002476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Default="003A0E8E" w:rsidP="002476E4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>Сроки освоения программы</w:t>
            </w:r>
          </w:p>
          <w:p w:rsidR="003A0E8E" w:rsidRDefault="003A0E8E" w:rsidP="002476E4">
            <w:pPr>
              <w:autoSpaceDE w:val="0"/>
              <w:spacing w:before="280"/>
              <w:jc w:val="both"/>
              <w:rPr>
                <w:b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Default="003A0E8E" w:rsidP="002476E4">
            <w:pPr>
              <w:pStyle w:val="a5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 год</w:t>
            </w:r>
          </w:p>
        </w:tc>
      </w:tr>
      <w:tr w:rsidR="003A0E8E" w:rsidTr="002476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Default="003A0E8E" w:rsidP="002476E4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>Объём учебного времени</w:t>
            </w:r>
          </w:p>
          <w:p w:rsidR="003A0E8E" w:rsidRDefault="003A0E8E" w:rsidP="002476E4">
            <w:pPr>
              <w:autoSpaceDE w:val="0"/>
              <w:spacing w:before="280"/>
              <w:ind w:left="360"/>
              <w:jc w:val="both"/>
              <w:rPr>
                <w:b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Default="003A0E8E" w:rsidP="002476E4">
            <w:pPr>
              <w:pStyle w:val="a5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68 часов</w:t>
            </w:r>
          </w:p>
        </w:tc>
      </w:tr>
      <w:tr w:rsidR="003A0E8E" w:rsidTr="002476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Default="003A0E8E" w:rsidP="002476E4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>Форма обучения</w:t>
            </w:r>
          </w:p>
          <w:p w:rsidR="003A0E8E" w:rsidRDefault="003A0E8E" w:rsidP="002476E4">
            <w:pPr>
              <w:autoSpaceDE w:val="0"/>
              <w:spacing w:before="280"/>
              <w:ind w:left="360"/>
              <w:jc w:val="both"/>
              <w:rPr>
                <w:b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Default="003A0E8E" w:rsidP="002476E4">
            <w:pPr>
              <w:pStyle w:val="a5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очная</w:t>
            </w:r>
          </w:p>
        </w:tc>
      </w:tr>
      <w:tr w:rsidR="003A0E8E" w:rsidTr="002476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Default="003A0E8E" w:rsidP="002476E4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Режим занятий </w:t>
            </w:r>
          </w:p>
          <w:p w:rsidR="003A0E8E" w:rsidRDefault="003A0E8E" w:rsidP="002476E4">
            <w:pPr>
              <w:autoSpaceDE w:val="0"/>
              <w:spacing w:before="280"/>
              <w:jc w:val="both"/>
              <w:rPr>
                <w:b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Default="003A0E8E" w:rsidP="002476E4">
            <w:pPr>
              <w:pStyle w:val="a5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 часа в неделю</w:t>
            </w:r>
          </w:p>
        </w:tc>
      </w:tr>
    </w:tbl>
    <w:p w:rsidR="003A0E8E" w:rsidRDefault="003A0E8E" w:rsidP="003A0E8E">
      <w:pPr>
        <w:pStyle w:val="a5"/>
        <w:numPr>
          <w:ilvl w:val="0"/>
          <w:numId w:val="2"/>
        </w:numPr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>Пояснительная записка</w:t>
      </w:r>
    </w:p>
    <w:p w:rsidR="004C02D9" w:rsidRPr="004C02D9" w:rsidRDefault="003A0E8E" w:rsidP="004C02D9">
      <w:pPr>
        <w:pStyle w:val="a5"/>
        <w:jc w:val="both"/>
        <w:rPr>
          <w:bCs/>
        </w:rPr>
      </w:pPr>
      <w:r>
        <w:rPr>
          <w:rStyle w:val="a3"/>
        </w:rPr>
        <w:t>Особенности класса:</w:t>
      </w:r>
      <w:r>
        <w:rPr>
          <w:rStyle w:val="a4"/>
          <w:b/>
        </w:rPr>
        <w:t xml:space="preserve"> </w:t>
      </w:r>
      <w:r w:rsidR="004C02D9">
        <w:rPr>
          <w:bCs/>
        </w:rPr>
        <w:t>6</w:t>
      </w:r>
      <w:bookmarkStart w:id="0" w:name="_GoBack"/>
      <w:bookmarkEnd w:id="0"/>
      <w:r w:rsidR="004C02D9" w:rsidRPr="004C02D9">
        <w:rPr>
          <w:bCs/>
        </w:rPr>
        <w:t>б</w:t>
      </w:r>
      <w:r w:rsidR="004C02D9" w:rsidRPr="004C02D9">
        <w:rPr>
          <w:b/>
          <w:bCs/>
        </w:rPr>
        <w:t xml:space="preserve">  </w:t>
      </w:r>
      <w:r w:rsidR="004C02D9" w:rsidRPr="004C02D9">
        <w:rPr>
          <w:bCs/>
        </w:rPr>
        <w:t xml:space="preserve"> класс неровный по уровню восприятия учебного материала и способности работать и в группах, и индивидуально, но большая часть класса достаточно активна и готова работать самостоятельно. Это делает возможным использование любых форм и технологий обучения, как то: дебаты, дискуссии, исследовательские технологии, самопроверка и перекрестная проверка.</w:t>
      </w:r>
    </w:p>
    <w:p w:rsidR="003A0E8E" w:rsidRPr="003A0E8E" w:rsidRDefault="003A0E8E" w:rsidP="003A0E8E">
      <w:pPr>
        <w:spacing w:line="270" w:lineRule="atLeast"/>
        <w:jc w:val="both"/>
        <w:rPr>
          <w:color w:val="000000"/>
        </w:rPr>
      </w:pPr>
      <w:r w:rsidRPr="003A0E8E">
        <w:rPr>
          <w:b/>
          <w:bCs/>
        </w:rPr>
        <w:t>Цель:</w:t>
      </w:r>
      <w:r w:rsidRPr="003A0E8E">
        <w:rPr>
          <w:rFonts w:eastAsia="Andale Sans UI" w:cs="Tahoma"/>
          <w:color w:val="000000"/>
          <w:kern w:val="1"/>
          <w:szCs w:val="28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szCs w:val="28"/>
          <w:lang w:val="de-DE" w:eastAsia="fa-IR" w:bidi="fa-IR"/>
        </w:rPr>
        <w:t>заложить</w:t>
      </w:r>
      <w:proofErr w:type="spellEnd"/>
      <w:r w:rsidRPr="003A0E8E">
        <w:rPr>
          <w:rFonts w:eastAsia="Andale Sans UI" w:cs="Tahoma"/>
          <w:color w:val="000000"/>
          <w:kern w:val="1"/>
          <w:szCs w:val="28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szCs w:val="28"/>
          <w:lang w:val="de-DE" w:eastAsia="fa-IR" w:bidi="fa-IR"/>
        </w:rPr>
        <w:t>основы</w:t>
      </w:r>
      <w:proofErr w:type="spellEnd"/>
      <w:r w:rsidRPr="003A0E8E">
        <w:rPr>
          <w:rFonts w:eastAsia="Andale Sans UI" w:cs="Tahoma"/>
          <w:color w:val="000000"/>
          <w:kern w:val="1"/>
          <w:szCs w:val="28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szCs w:val="28"/>
          <w:lang w:val="de-DE" w:eastAsia="fa-IR" w:bidi="fa-IR"/>
        </w:rPr>
        <w:t>географического</w:t>
      </w:r>
      <w:proofErr w:type="spellEnd"/>
      <w:r w:rsidRPr="003A0E8E">
        <w:rPr>
          <w:rFonts w:eastAsia="Andale Sans UI" w:cs="Tahoma"/>
          <w:color w:val="000000"/>
          <w:kern w:val="1"/>
          <w:szCs w:val="28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szCs w:val="28"/>
          <w:lang w:val="de-DE" w:eastAsia="fa-IR" w:bidi="fa-IR"/>
        </w:rPr>
        <w:t>образования</w:t>
      </w:r>
      <w:proofErr w:type="spellEnd"/>
      <w:r w:rsidRPr="003A0E8E">
        <w:rPr>
          <w:rFonts w:eastAsia="Andale Sans UI" w:cs="Tahoma"/>
          <w:color w:val="000000"/>
          <w:kern w:val="1"/>
          <w:szCs w:val="28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szCs w:val="28"/>
          <w:lang w:val="de-DE" w:eastAsia="fa-IR" w:bidi="fa-IR"/>
        </w:rPr>
        <w:t>учащихся</w:t>
      </w:r>
      <w:proofErr w:type="spellEnd"/>
      <w:r w:rsidRPr="003A0E8E">
        <w:rPr>
          <w:rFonts w:eastAsia="Andale Sans UI" w:cs="Tahoma"/>
          <w:color w:val="000000"/>
          <w:kern w:val="1"/>
          <w:szCs w:val="28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szCs w:val="28"/>
          <w:lang w:val="de-DE" w:eastAsia="fa-IR" w:bidi="fa-IR"/>
        </w:rPr>
        <w:t>с</w:t>
      </w:r>
      <w:r w:rsidRPr="003A0E8E">
        <w:rPr>
          <w:rFonts w:eastAsia="Andale Sans UI" w:cs="Tahoma"/>
          <w:kern w:val="1"/>
          <w:lang w:val="de-DE" w:eastAsia="fa-IR" w:bidi="fa-IR"/>
        </w:rPr>
        <w:t>формировать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у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них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социальные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коммуникативные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географические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компетенции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понимание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того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что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географические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знания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являются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одним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из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основных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показателей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общего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культурного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уровня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современного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человека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и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будущей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личностной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и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социальной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успешности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сегодняшних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школьников</w:t>
      </w:r>
      <w:proofErr w:type="spellEnd"/>
      <w:r w:rsidRPr="003A0E8E">
        <w:rPr>
          <w:rFonts w:eastAsia="Andale Sans UI" w:cs="Tahoma"/>
          <w:kern w:val="1"/>
          <w:lang w:eastAsia="fa-IR" w:bidi="fa-IR"/>
        </w:rPr>
        <w:t xml:space="preserve">. </w:t>
      </w:r>
      <w:r w:rsidRPr="003A0E8E">
        <w:rPr>
          <w:color w:val="000000"/>
        </w:rPr>
        <w:t xml:space="preserve">Курс географии 5 класса открывает пятилетний цикл изучения географии в основной школе. «Введение в географию» опирается на пропедевтические знания учащихся из курсов «Окружающий мир» начальной ступени обучения. </w:t>
      </w:r>
    </w:p>
    <w:p w:rsidR="003A0E8E" w:rsidRPr="003A0E8E" w:rsidRDefault="003A0E8E" w:rsidP="003A0E8E">
      <w:pPr>
        <w:spacing w:line="270" w:lineRule="atLeast"/>
        <w:jc w:val="both"/>
        <w:rPr>
          <w:color w:val="000000"/>
        </w:rPr>
      </w:pPr>
      <w:r w:rsidRPr="003A0E8E">
        <w:rPr>
          <w:color w:val="000000"/>
        </w:rPr>
        <w:lastRenderedPageBreak/>
        <w:t xml:space="preserve">В курс введен модуль </w:t>
      </w:r>
      <w:r w:rsidRPr="003A0E8E">
        <w:rPr>
          <w:b/>
          <w:color w:val="000000"/>
        </w:rPr>
        <w:t>«Краеведение»</w:t>
      </w:r>
      <w:r w:rsidRPr="003A0E8E">
        <w:rPr>
          <w:color w:val="000000"/>
        </w:rPr>
        <w:t xml:space="preserve">. Актуальность данной программы заключается в том, что в настоящее время наблюдается повышенный интерес к изучению родного края. Изучение краеведения является одним из основных источников обогащения учащихся знаниями о родном крае, воспитание любви к нему, формирование гражданских позиций и навыков. Оно играет существенную роль в нравственном, эстетическом, трудовом, политическом воспитании, является, интегрирующим звеном между учебной и воспитательной деятельностью школы и обеспечивает </w:t>
      </w:r>
      <w:proofErr w:type="spellStart"/>
      <w:r w:rsidRPr="003A0E8E">
        <w:rPr>
          <w:color w:val="000000"/>
        </w:rPr>
        <w:t>межпредметные</w:t>
      </w:r>
      <w:proofErr w:type="spellEnd"/>
      <w:r w:rsidRPr="003A0E8E">
        <w:rPr>
          <w:color w:val="000000"/>
        </w:rPr>
        <w:t xml:space="preserve"> связи.</w:t>
      </w:r>
    </w:p>
    <w:p w:rsidR="003A0E8E" w:rsidRPr="003A0E8E" w:rsidRDefault="003A0E8E" w:rsidP="003A0E8E">
      <w:pPr>
        <w:ind w:left="720"/>
        <w:rPr>
          <w:color w:val="000000"/>
        </w:rPr>
      </w:pPr>
      <w:r w:rsidRPr="003A0E8E">
        <w:rPr>
          <w:b/>
          <w:bCs/>
        </w:rPr>
        <w:t xml:space="preserve">Задачи: </w:t>
      </w:r>
      <w:r w:rsidRPr="003A0E8E">
        <w:rPr>
          <w:color w:val="000000"/>
        </w:rPr>
        <w:t>ознакомление учащихся с основными понятиями и закономерностями науки географии;</w:t>
      </w:r>
    </w:p>
    <w:p w:rsidR="003A0E8E" w:rsidRPr="003A0E8E" w:rsidRDefault="003A0E8E" w:rsidP="003A0E8E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color w:val="000000"/>
        </w:rPr>
      </w:pPr>
      <w:r w:rsidRPr="003A0E8E">
        <w:rPr>
          <w:color w:val="000000"/>
        </w:rPr>
        <w:t>формирование географической культуры личности и обучение географическому языку;</w:t>
      </w:r>
    </w:p>
    <w:p w:rsidR="003A0E8E" w:rsidRPr="003A0E8E" w:rsidRDefault="003A0E8E" w:rsidP="003A0E8E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color w:val="000000"/>
        </w:rPr>
      </w:pPr>
      <w:r w:rsidRPr="003A0E8E">
        <w:rPr>
          <w:color w:val="000000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3A0E8E" w:rsidRPr="003A0E8E" w:rsidRDefault="003A0E8E" w:rsidP="003A0E8E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color w:val="000000"/>
        </w:rPr>
      </w:pPr>
      <w:r w:rsidRPr="003A0E8E">
        <w:rPr>
          <w:color w:val="000000"/>
        </w:rPr>
        <w:t>сформировать знания о земных оболочках: атмосфере, гидросфере, литосфере, биосфере;</w:t>
      </w:r>
    </w:p>
    <w:p w:rsidR="003A0E8E" w:rsidRPr="003A0E8E" w:rsidRDefault="003A0E8E" w:rsidP="003A0E8E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color w:val="000000"/>
        </w:rPr>
      </w:pPr>
      <w:r w:rsidRPr="003A0E8E">
        <w:rPr>
          <w:color w:val="000000"/>
        </w:rPr>
        <w:t xml:space="preserve">формирование правильных пространственных представлений о природных системах Земли на разных уровнях: </w:t>
      </w:r>
      <w:proofErr w:type="gramStart"/>
      <w:r w:rsidRPr="003A0E8E">
        <w:rPr>
          <w:color w:val="000000"/>
        </w:rPr>
        <w:t>от</w:t>
      </w:r>
      <w:proofErr w:type="gramEnd"/>
      <w:r w:rsidRPr="003A0E8E">
        <w:rPr>
          <w:color w:val="000000"/>
        </w:rPr>
        <w:t xml:space="preserve"> локальных до глобальных.</w:t>
      </w:r>
    </w:p>
    <w:p w:rsidR="003A0E8E" w:rsidRPr="003A0E8E" w:rsidRDefault="003A0E8E" w:rsidP="003A0E8E">
      <w:pPr>
        <w:numPr>
          <w:ilvl w:val="0"/>
          <w:numId w:val="3"/>
        </w:numPr>
        <w:suppressAutoHyphens w:val="0"/>
        <w:spacing w:after="200" w:line="270" w:lineRule="atLeast"/>
        <w:rPr>
          <w:color w:val="000000"/>
        </w:rPr>
      </w:pPr>
      <w:r w:rsidRPr="003A0E8E">
        <w:rPr>
          <w:color w:val="000000"/>
        </w:rPr>
        <w:t>воспитание любви к Малой Родине;</w:t>
      </w:r>
    </w:p>
    <w:p w:rsidR="003A0E8E" w:rsidRPr="003A0E8E" w:rsidRDefault="003A0E8E" w:rsidP="003A0E8E">
      <w:pPr>
        <w:numPr>
          <w:ilvl w:val="0"/>
          <w:numId w:val="3"/>
        </w:numPr>
        <w:suppressAutoHyphens w:val="0"/>
        <w:spacing w:after="200" w:line="270" w:lineRule="atLeast"/>
        <w:rPr>
          <w:rFonts w:ascii="Calibri" w:hAnsi="Calibri" w:cs="Calibri"/>
          <w:color w:val="000000"/>
          <w:sz w:val="21"/>
          <w:szCs w:val="21"/>
        </w:rPr>
      </w:pPr>
      <w:r w:rsidRPr="003A0E8E">
        <w:rPr>
          <w:color w:val="000000"/>
        </w:rPr>
        <w:t>формирование устойчивого познавательного интереса к городу, предоставив каждому ученику возможность анализировать процесс формирования петербургского наследия</w:t>
      </w:r>
      <w:r w:rsidRPr="003A0E8E">
        <w:rPr>
          <w:rFonts w:ascii="Calibri" w:hAnsi="Calibri" w:cs="Calibri"/>
          <w:color w:val="000000"/>
          <w:sz w:val="21"/>
          <w:szCs w:val="21"/>
        </w:rPr>
        <w:t>;</w:t>
      </w:r>
    </w:p>
    <w:p w:rsidR="003A0E8E" w:rsidRPr="003A0E8E" w:rsidRDefault="003A0E8E" w:rsidP="003A0E8E">
      <w:pPr>
        <w:numPr>
          <w:ilvl w:val="0"/>
          <w:numId w:val="3"/>
        </w:numPr>
        <w:suppressAutoHyphens w:val="0"/>
        <w:spacing w:after="200" w:line="270" w:lineRule="atLeast"/>
        <w:rPr>
          <w:color w:val="000000"/>
        </w:rPr>
      </w:pPr>
      <w:r w:rsidRPr="003A0E8E">
        <w:rPr>
          <w:color w:val="000000"/>
        </w:rPr>
        <w:t xml:space="preserve">способствовать пониманию учащимися значимости (ценности) петербургского наследия для современных петербуржцев, для чего необходимо углубить и расширить имеющиеся у ребенка знания; </w:t>
      </w:r>
    </w:p>
    <w:p w:rsidR="003A0E8E" w:rsidRPr="003A0E8E" w:rsidRDefault="003A0E8E" w:rsidP="003A0E8E">
      <w:pPr>
        <w:numPr>
          <w:ilvl w:val="0"/>
          <w:numId w:val="3"/>
        </w:numPr>
        <w:suppressAutoHyphens w:val="0"/>
        <w:spacing w:after="200" w:line="270" w:lineRule="atLeast"/>
        <w:rPr>
          <w:color w:val="000000"/>
        </w:rPr>
      </w:pPr>
      <w:r w:rsidRPr="003A0E8E">
        <w:rPr>
          <w:color w:val="000000"/>
        </w:rPr>
        <w:t>экологическое воспитание;</w:t>
      </w:r>
    </w:p>
    <w:p w:rsidR="003A0E8E" w:rsidRPr="003A0E8E" w:rsidRDefault="003A0E8E" w:rsidP="003A0E8E">
      <w:pPr>
        <w:numPr>
          <w:ilvl w:val="0"/>
          <w:numId w:val="3"/>
        </w:numPr>
        <w:suppressAutoHyphens w:val="0"/>
        <w:spacing w:after="200" w:line="270" w:lineRule="atLeast"/>
        <w:rPr>
          <w:color w:val="000000"/>
        </w:rPr>
      </w:pPr>
      <w:r w:rsidRPr="003A0E8E">
        <w:rPr>
          <w:color w:val="000000"/>
        </w:rPr>
        <w:t>развитие логического мышления, речи, памяти;</w:t>
      </w:r>
    </w:p>
    <w:p w:rsidR="003A0E8E" w:rsidRPr="003A0E8E" w:rsidRDefault="003A0E8E" w:rsidP="003A0E8E">
      <w:pPr>
        <w:numPr>
          <w:ilvl w:val="0"/>
          <w:numId w:val="3"/>
        </w:numPr>
        <w:suppressAutoHyphens w:val="0"/>
        <w:spacing w:after="200" w:line="270" w:lineRule="atLeast"/>
        <w:rPr>
          <w:color w:val="000000"/>
        </w:rPr>
      </w:pPr>
      <w:r w:rsidRPr="003A0E8E">
        <w:rPr>
          <w:color w:val="000000"/>
        </w:rPr>
        <w:t>развитие эстетического восприятия окружающей среды, чувства доброты;</w:t>
      </w:r>
    </w:p>
    <w:p w:rsidR="003A0E8E" w:rsidRPr="003A0E8E" w:rsidRDefault="003A0E8E" w:rsidP="003A0E8E">
      <w:pPr>
        <w:numPr>
          <w:ilvl w:val="0"/>
          <w:numId w:val="3"/>
        </w:numPr>
        <w:suppressAutoHyphens w:val="0"/>
        <w:spacing w:after="200" w:line="270" w:lineRule="atLeast"/>
        <w:rPr>
          <w:rFonts w:ascii="Arial" w:hAnsi="Arial" w:cs="Arial"/>
          <w:color w:val="000000"/>
        </w:rPr>
      </w:pPr>
      <w:r w:rsidRPr="003A0E8E">
        <w:rPr>
          <w:color w:val="000000"/>
        </w:rPr>
        <w:t>воспитание россиянина, гражданина своего Отечества, знающего исторические,  культурные ценности, традиции своего народа, заботящегося о процветании своей Родины, своего народа и региона</w:t>
      </w:r>
      <w:r w:rsidRPr="003A0E8E">
        <w:rPr>
          <w:rFonts w:ascii="Arial" w:hAnsi="Arial" w:cs="Arial"/>
          <w:color w:val="000000"/>
        </w:rPr>
        <w:t>;</w:t>
      </w:r>
    </w:p>
    <w:p w:rsidR="003A0E8E" w:rsidRPr="003A0E8E" w:rsidRDefault="003A0E8E" w:rsidP="003A0E8E">
      <w:pPr>
        <w:numPr>
          <w:ilvl w:val="0"/>
          <w:numId w:val="3"/>
        </w:numPr>
        <w:shd w:val="clear" w:color="auto" w:fill="FFFFFF"/>
        <w:suppressAutoHyphens w:val="0"/>
        <w:spacing w:after="200" w:line="300" w:lineRule="atLeast"/>
      </w:pPr>
      <w:r w:rsidRPr="003A0E8E">
        <w:t>об этапах формирования природно-культурного и культурного наследия Санкт-Петербурга, что необходимо для понимания непрерывности этого процесса;</w:t>
      </w:r>
    </w:p>
    <w:p w:rsidR="003A0E8E" w:rsidRPr="003A0E8E" w:rsidRDefault="003A0E8E" w:rsidP="003A0E8E">
      <w:pPr>
        <w:numPr>
          <w:ilvl w:val="0"/>
          <w:numId w:val="3"/>
        </w:numPr>
        <w:shd w:val="clear" w:color="auto" w:fill="FFFFFF"/>
        <w:suppressAutoHyphens w:val="0"/>
        <w:spacing w:after="200" w:line="300" w:lineRule="atLeast"/>
      </w:pPr>
      <w:r w:rsidRPr="003A0E8E">
        <w:t>о конкретных памятниках и традициях разных эпох, раскрывающих одну из граней петербургского наследия (истории, экономике, образовании, науке и т.д.), что необходимо для понимания значимости городских объектов, петербургских традиций;</w:t>
      </w:r>
    </w:p>
    <w:p w:rsidR="003A0E8E" w:rsidRPr="003A0E8E" w:rsidRDefault="003A0E8E" w:rsidP="003A0E8E">
      <w:pPr>
        <w:numPr>
          <w:ilvl w:val="0"/>
          <w:numId w:val="3"/>
        </w:numPr>
        <w:shd w:val="clear" w:color="auto" w:fill="FFFFFF"/>
        <w:suppressAutoHyphens w:val="0"/>
        <w:spacing w:after="200" w:line="300" w:lineRule="atLeast"/>
        <w:rPr>
          <w:color w:val="000000"/>
        </w:rPr>
      </w:pPr>
      <w:r w:rsidRPr="003A0E8E">
        <w:rPr>
          <w:color w:val="000000"/>
        </w:rPr>
        <w:t xml:space="preserve">о знаменитых и рядовых создателях петербургского наследия – представителях различных эпох, разных сословий и национальностей; </w:t>
      </w:r>
    </w:p>
    <w:p w:rsidR="003A0E8E" w:rsidRPr="003A0E8E" w:rsidRDefault="003A0E8E" w:rsidP="003A0E8E">
      <w:pPr>
        <w:numPr>
          <w:ilvl w:val="0"/>
          <w:numId w:val="3"/>
        </w:numPr>
        <w:shd w:val="clear" w:color="auto" w:fill="FFFFFF"/>
        <w:suppressAutoHyphens w:val="0"/>
        <w:spacing w:after="200" w:line="300" w:lineRule="atLeast"/>
      </w:pPr>
      <w:r w:rsidRPr="003A0E8E">
        <w:t xml:space="preserve">о специфике Петербурга, как города особого статуса (бывшей столицы, «культурной столицы», «города музея», крупного экономического центра и т.д.), </w:t>
      </w:r>
      <w:r w:rsidRPr="003A0E8E">
        <w:lastRenderedPageBreak/>
        <w:t>что необходимо подростку для восприятия себя петербуржцем, гражданином города;</w:t>
      </w:r>
    </w:p>
    <w:p w:rsidR="003A0E8E" w:rsidRPr="003A0E8E" w:rsidRDefault="003A0E8E" w:rsidP="003A0E8E">
      <w:pPr>
        <w:numPr>
          <w:ilvl w:val="0"/>
          <w:numId w:val="3"/>
        </w:numPr>
        <w:shd w:val="clear" w:color="auto" w:fill="FFFFFF"/>
        <w:suppressAutoHyphens w:val="0"/>
        <w:spacing w:after="280" w:line="276" w:lineRule="auto"/>
      </w:pPr>
      <w:r w:rsidRPr="003A0E8E">
        <w:t>о значении города как центра края, отечественной, а затем и мировой культуры, что необходимо для понимания его роли в жизни региона (Ленинградской области), России, мира;</w:t>
      </w:r>
    </w:p>
    <w:p w:rsidR="003A0E8E" w:rsidRPr="003A0E8E" w:rsidRDefault="003A0E8E" w:rsidP="003A0E8E">
      <w:pPr>
        <w:numPr>
          <w:ilvl w:val="0"/>
          <w:numId w:val="3"/>
        </w:numPr>
        <w:shd w:val="clear" w:color="auto" w:fill="FFFFFF"/>
        <w:suppressAutoHyphens w:val="0"/>
        <w:spacing w:after="270" w:line="276" w:lineRule="auto"/>
        <w:jc w:val="both"/>
      </w:pPr>
      <w:r w:rsidRPr="003A0E8E">
        <w:rPr>
          <w:color w:val="000000"/>
        </w:rPr>
        <w:t>способствовать дальнейшему формированию у учащихся умений, необходимых им в учебной и повседневной жизни:</w:t>
      </w:r>
      <w:r w:rsidRPr="003A0E8E">
        <w:rPr>
          <w:color w:val="555555"/>
        </w:rPr>
        <w:t xml:space="preserve"> </w:t>
      </w:r>
      <w:r w:rsidRPr="003A0E8E">
        <w:t>ориентироваться в культурном пространстве города; понимать особенности городских объектов как источников информации о разных исторических периодах, о различных сторонах городской жизни, о разных петербуржцах; применять полученные знания в учебной и повседневной ситуации;  содействовать выражению учащимися собственного впечатления от памятников наследия и их создателей, проявлению ими собственного отношения к городу и его изучению.</w:t>
      </w:r>
    </w:p>
    <w:p w:rsidR="003A0E8E" w:rsidRPr="003A0E8E" w:rsidRDefault="003A0E8E" w:rsidP="003A0E8E">
      <w:pPr>
        <w:spacing w:before="280" w:after="280"/>
        <w:rPr>
          <w:rFonts w:eastAsia="Andale Sans UI" w:cs="Tahoma"/>
          <w:bCs/>
          <w:kern w:val="1"/>
          <w:lang w:val="de-DE" w:eastAsia="fa-IR" w:bidi="fa-IR"/>
        </w:rPr>
      </w:pPr>
      <w:r w:rsidRPr="003A0E8E">
        <w:rPr>
          <w:b/>
          <w:bCs/>
        </w:rPr>
        <w:t xml:space="preserve">Основные формы: </w:t>
      </w:r>
      <w:r w:rsidRPr="003A0E8E">
        <w:rPr>
          <w:bCs/>
        </w:rPr>
        <w:t>фронтальная работа (опрос), индивидуальные задания, работа в группах, самопроверка и перекрестная проверка тестов</w:t>
      </w:r>
      <w:r w:rsidRPr="003A0E8E">
        <w:rPr>
          <w:rFonts w:eastAsia="Andale Sans UI" w:cs="Tahoma"/>
          <w:bCs/>
          <w:kern w:val="1"/>
          <w:lang w:val="de-DE" w:eastAsia="fa-IR" w:bidi="fa-IR"/>
        </w:rPr>
        <w:t>.</w:t>
      </w:r>
    </w:p>
    <w:p w:rsidR="003A0E8E" w:rsidRPr="003A0E8E" w:rsidRDefault="003A0E8E" w:rsidP="003A0E8E">
      <w:pPr>
        <w:spacing w:before="280" w:after="280"/>
        <w:rPr>
          <w:rFonts w:eastAsia="Andale Sans UI" w:cs="Tahoma"/>
          <w:kern w:val="1"/>
          <w:lang w:val="de-DE" w:eastAsia="fa-IR" w:bidi="fa-IR"/>
        </w:rPr>
      </w:pPr>
      <w:proofErr w:type="gramStart"/>
      <w:r w:rsidRPr="003A0E8E">
        <w:rPr>
          <w:b/>
          <w:bCs/>
        </w:rPr>
        <w:t xml:space="preserve">Основные технологии: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дебаты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дифференцированное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обучение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исследовательская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технология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информационные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технологии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>,</w:t>
      </w:r>
      <w:r w:rsidRPr="003A0E8E">
        <w:rPr>
          <w:rFonts w:eastAsia="Andale Sans UI" w:cs="Tahoma"/>
          <w:kern w:val="1"/>
          <w:lang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личностно-ориентированные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технологии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обучение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в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диалоге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проблемное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обучение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разноуровневое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обучение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технология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группового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взаимодействия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технология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сотрудничества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>.</w:t>
      </w:r>
      <w:proofErr w:type="gramEnd"/>
    </w:p>
    <w:p w:rsidR="003A0E8E" w:rsidRPr="003A0E8E" w:rsidRDefault="003A0E8E" w:rsidP="003A0E8E">
      <w:pPr>
        <w:spacing w:before="280" w:after="280"/>
        <w:rPr>
          <w:rFonts w:eastAsia="Andale Sans UI" w:cs="Tahoma"/>
          <w:bCs/>
          <w:kern w:val="1"/>
          <w:lang w:val="de-DE" w:eastAsia="fa-IR" w:bidi="fa-IR"/>
        </w:rPr>
      </w:pPr>
      <w:r w:rsidRPr="003A0E8E">
        <w:rPr>
          <w:b/>
          <w:bCs/>
        </w:rPr>
        <w:t>Методы обучения:</w:t>
      </w:r>
      <w:r w:rsidRPr="003A0E8E">
        <w:rPr>
          <w:rFonts w:eastAsia="Andale Sans UI" w:cs="Tahoma"/>
          <w:bCs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bCs/>
          <w:kern w:val="1"/>
          <w:lang w:val="de-DE" w:eastAsia="fa-IR" w:bidi="fa-IR"/>
        </w:rPr>
        <w:t>лекции</w:t>
      </w:r>
      <w:proofErr w:type="spellEnd"/>
      <w:r w:rsidRPr="003A0E8E">
        <w:rPr>
          <w:rFonts w:eastAsia="Andale Sans UI" w:cs="Tahoma"/>
          <w:bCs/>
          <w:kern w:val="1"/>
          <w:lang w:val="de-DE" w:eastAsia="fa-IR" w:bidi="fa-IR"/>
        </w:rPr>
        <w:t>,</w:t>
      </w:r>
      <w:r w:rsidRPr="003A0E8E">
        <w:rPr>
          <w:rFonts w:eastAsia="Andale Sans UI" w:cs="Tahoma"/>
          <w:b/>
          <w:bCs/>
          <w:kern w:val="1"/>
          <w:lang w:val="de-DE" w:eastAsia="fa-IR" w:bidi="fa-IR"/>
        </w:rPr>
        <w:t xml:space="preserve"> </w:t>
      </w:r>
      <w:r w:rsidRPr="003A0E8E">
        <w:rPr>
          <w:rFonts w:eastAsia="Andale Sans UI" w:cs="Tahoma"/>
          <w:bCs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bCs/>
          <w:kern w:val="1"/>
          <w:lang w:val="de-DE" w:eastAsia="fa-IR" w:bidi="fa-IR"/>
        </w:rPr>
        <w:t>практические</w:t>
      </w:r>
      <w:proofErr w:type="spellEnd"/>
      <w:r w:rsidRPr="003A0E8E">
        <w:rPr>
          <w:rFonts w:eastAsia="Andale Sans UI" w:cs="Tahoma"/>
          <w:bCs/>
          <w:kern w:val="1"/>
          <w:lang w:val="de-DE" w:eastAsia="fa-IR" w:bidi="fa-IR"/>
        </w:rPr>
        <w:t xml:space="preserve"> и </w:t>
      </w:r>
      <w:proofErr w:type="spellStart"/>
      <w:r w:rsidRPr="003A0E8E">
        <w:rPr>
          <w:rFonts w:eastAsia="Andale Sans UI" w:cs="Tahoma"/>
          <w:bCs/>
          <w:kern w:val="1"/>
          <w:lang w:val="de-DE" w:eastAsia="fa-IR" w:bidi="fa-IR"/>
        </w:rPr>
        <w:t>самостоятельные</w:t>
      </w:r>
      <w:proofErr w:type="spellEnd"/>
      <w:r w:rsidRPr="003A0E8E">
        <w:rPr>
          <w:rFonts w:eastAsia="Andale Sans UI" w:cs="Tahoma"/>
          <w:bCs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bCs/>
          <w:kern w:val="1"/>
          <w:lang w:val="de-DE" w:eastAsia="fa-IR" w:bidi="fa-IR"/>
        </w:rPr>
        <w:t>работы</w:t>
      </w:r>
      <w:proofErr w:type="spellEnd"/>
      <w:r w:rsidRPr="003A0E8E">
        <w:rPr>
          <w:rFonts w:eastAsia="Andale Sans UI" w:cs="Tahoma"/>
          <w:bCs/>
          <w:kern w:val="1"/>
          <w:lang w:val="de-DE" w:eastAsia="fa-IR" w:bidi="fa-IR"/>
        </w:rPr>
        <w:t xml:space="preserve"> с </w:t>
      </w:r>
      <w:proofErr w:type="spellStart"/>
      <w:r w:rsidRPr="003A0E8E">
        <w:rPr>
          <w:rFonts w:eastAsia="Andale Sans UI" w:cs="Tahoma"/>
          <w:bCs/>
          <w:kern w:val="1"/>
          <w:lang w:val="de-DE" w:eastAsia="fa-IR" w:bidi="fa-IR"/>
        </w:rPr>
        <w:t>рабочими</w:t>
      </w:r>
      <w:proofErr w:type="spellEnd"/>
      <w:r w:rsidRPr="003A0E8E">
        <w:rPr>
          <w:rFonts w:eastAsia="Andale Sans UI" w:cs="Tahoma"/>
          <w:bCs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bCs/>
          <w:kern w:val="1"/>
          <w:lang w:val="de-DE" w:eastAsia="fa-IR" w:bidi="fa-IR"/>
        </w:rPr>
        <w:t>тетрадями</w:t>
      </w:r>
      <w:proofErr w:type="spellEnd"/>
      <w:r w:rsidRPr="003A0E8E">
        <w:rPr>
          <w:rFonts w:eastAsia="Andale Sans UI" w:cs="Tahoma"/>
          <w:bCs/>
          <w:kern w:val="1"/>
          <w:lang w:val="de-DE" w:eastAsia="fa-IR" w:bidi="fa-IR"/>
        </w:rPr>
        <w:t xml:space="preserve">,  </w:t>
      </w:r>
      <w:proofErr w:type="spellStart"/>
      <w:r w:rsidRPr="003A0E8E">
        <w:rPr>
          <w:rFonts w:eastAsia="Andale Sans UI" w:cs="Tahoma"/>
          <w:bCs/>
          <w:kern w:val="1"/>
          <w:lang w:val="de-DE" w:eastAsia="fa-IR" w:bidi="fa-IR"/>
        </w:rPr>
        <w:t>контурными</w:t>
      </w:r>
      <w:proofErr w:type="spellEnd"/>
      <w:r w:rsidRPr="003A0E8E">
        <w:rPr>
          <w:rFonts w:eastAsia="Andale Sans UI" w:cs="Tahoma"/>
          <w:bCs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bCs/>
          <w:kern w:val="1"/>
          <w:lang w:val="de-DE" w:eastAsia="fa-IR" w:bidi="fa-IR"/>
        </w:rPr>
        <w:t>картами</w:t>
      </w:r>
      <w:proofErr w:type="spellEnd"/>
      <w:r w:rsidRPr="003A0E8E">
        <w:rPr>
          <w:rFonts w:eastAsia="Andale Sans UI" w:cs="Tahoma"/>
          <w:bCs/>
          <w:kern w:val="1"/>
          <w:lang w:val="de-DE" w:eastAsia="fa-IR" w:bidi="fa-IR"/>
        </w:rPr>
        <w:t xml:space="preserve"> и </w:t>
      </w:r>
      <w:proofErr w:type="spellStart"/>
      <w:r w:rsidRPr="003A0E8E">
        <w:rPr>
          <w:rFonts w:eastAsia="Andale Sans UI" w:cs="Tahoma"/>
          <w:bCs/>
          <w:kern w:val="1"/>
          <w:lang w:val="de-DE" w:eastAsia="fa-IR" w:bidi="fa-IR"/>
        </w:rPr>
        <w:t>другими</w:t>
      </w:r>
      <w:proofErr w:type="spellEnd"/>
      <w:r w:rsidRPr="003A0E8E">
        <w:rPr>
          <w:rFonts w:eastAsia="Andale Sans UI" w:cs="Tahoma"/>
          <w:bCs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bCs/>
          <w:kern w:val="1"/>
          <w:lang w:val="de-DE" w:eastAsia="fa-IR" w:bidi="fa-IR"/>
        </w:rPr>
        <w:t>пособиями</w:t>
      </w:r>
      <w:proofErr w:type="spellEnd"/>
      <w:r w:rsidRPr="003A0E8E">
        <w:rPr>
          <w:rFonts w:eastAsia="Andale Sans UI" w:cs="Tahoma"/>
          <w:bCs/>
          <w:kern w:val="1"/>
          <w:lang w:val="de-DE" w:eastAsia="fa-IR" w:bidi="fa-IR"/>
        </w:rPr>
        <w:t>.</w:t>
      </w:r>
    </w:p>
    <w:p w:rsidR="003A0E8E" w:rsidRPr="003A0E8E" w:rsidRDefault="003A0E8E" w:rsidP="003A0E8E">
      <w:pPr>
        <w:numPr>
          <w:ilvl w:val="0"/>
          <w:numId w:val="2"/>
        </w:numPr>
        <w:suppressAutoHyphens w:val="0"/>
        <w:spacing w:before="280" w:after="280" w:line="276" w:lineRule="auto"/>
        <w:rPr>
          <w:b/>
          <w:bCs/>
          <w:sz w:val="32"/>
          <w:szCs w:val="32"/>
          <w:u w:val="single"/>
        </w:rPr>
      </w:pPr>
      <w:r w:rsidRPr="003A0E8E">
        <w:rPr>
          <w:b/>
          <w:bCs/>
          <w:sz w:val="32"/>
          <w:szCs w:val="32"/>
          <w:u w:val="single"/>
        </w:rPr>
        <w:t>Содержание   учебного курса</w:t>
      </w:r>
    </w:p>
    <w:p w:rsidR="003A0E8E" w:rsidRPr="003A0E8E" w:rsidRDefault="003A0E8E" w:rsidP="003A0E8E">
      <w:pPr>
        <w:spacing w:before="280" w:after="280"/>
        <w:ind w:left="750"/>
        <w:jc w:val="both"/>
      </w:pPr>
      <w:r w:rsidRPr="003A0E8E">
        <w:t>Курс географии 6 класса «Начальная география» призван формировать у учащихся 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</w:t>
      </w:r>
    </w:p>
    <w:p w:rsidR="003A0E8E" w:rsidRPr="003A0E8E" w:rsidRDefault="003A0E8E" w:rsidP="003A0E8E">
      <w:pPr>
        <w:spacing w:before="280" w:after="280"/>
        <w:ind w:left="750"/>
        <w:jc w:val="both"/>
        <w:rPr>
          <w:bCs/>
          <w:sz w:val="22"/>
        </w:rPr>
      </w:pPr>
      <w:r w:rsidRPr="003A0E8E">
        <w:rPr>
          <w:b/>
          <w:bCs/>
          <w:sz w:val="22"/>
          <w:szCs w:val="22"/>
        </w:rPr>
        <w:t>ЗЕМЛЯ КАК ПЛАНЕТА (4 час.)</w:t>
      </w:r>
      <w:r w:rsidRPr="003A0E8E">
        <w:rPr>
          <w:b/>
          <w:bCs/>
        </w:rPr>
        <w:t xml:space="preserve">  </w:t>
      </w:r>
      <w:r w:rsidRPr="003A0E8E">
        <w:rPr>
          <w:bCs/>
        </w:rPr>
        <w:t>З</w:t>
      </w:r>
      <w:r w:rsidRPr="003A0E8E">
        <w:t>емля и Вселенная. Система географических координат. Времена года</w:t>
      </w:r>
      <w:r w:rsidRPr="003A0E8E">
        <w:rPr>
          <w:bCs/>
          <w:sz w:val="22"/>
        </w:rPr>
        <w:t>. Пояса освещенности.</w:t>
      </w:r>
    </w:p>
    <w:p w:rsidR="003A0E8E" w:rsidRPr="003A0E8E" w:rsidRDefault="003A0E8E" w:rsidP="003A0E8E">
      <w:pPr>
        <w:spacing w:before="280" w:after="280"/>
        <w:ind w:left="750"/>
        <w:jc w:val="both"/>
        <w:rPr>
          <w:bCs/>
          <w:sz w:val="22"/>
        </w:rPr>
      </w:pPr>
      <w:r w:rsidRPr="003A0E8E">
        <w:rPr>
          <w:b/>
          <w:bCs/>
          <w:sz w:val="22"/>
        </w:rPr>
        <w:t xml:space="preserve">ГЕОГРАФИЧЕСКАЯ КАРТА (5 час.)  </w:t>
      </w:r>
      <w:r w:rsidRPr="003A0E8E">
        <w:rPr>
          <w:bCs/>
          <w:sz w:val="22"/>
        </w:rPr>
        <w:t>Географическая карта и её масштаб</w:t>
      </w:r>
      <w:r w:rsidRPr="003A0E8E">
        <w:rPr>
          <w:b/>
          <w:bCs/>
          <w:sz w:val="22"/>
        </w:rPr>
        <w:t xml:space="preserve">. </w:t>
      </w:r>
      <w:r w:rsidRPr="003A0E8E">
        <w:rPr>
          <w:bCs/>
          <w:sz w:val="22"/>
        </w:rPr>
        <w:t>Виды условных знаков. Ориентирование. Изображение рельефа на карте.</w:t>
      </w:r>
    </w:p>
    <w:p w:rsidR="003A0E8E" w:rsidRPr="003A0E8E" w:rsidRDefault="003A0E8E" w:rsidP="003A0E8E">
      <w:pPr>
        <w:spacing w:before="280" w:after="280"/>
        <w:ind w:left="750"/>
        <w:jc w:val="both"/>
        <w:rPr>
          <w:b/>
          <w:bCs/>
          <w:sz w:val="22"/>
        </w:rPr>
      </w:pPr>
      <w:r w:rsidRPr="003A0E8E">
        <w:rPr>
          <w:b/>
          <w:bCs/>
          <w:sz w:val="22"/>
        </w:rPr>
        <w:t xml:space="preserve"> СТРОЕНИЕ ЗЕМЛИ.  ЗЕМНЫЕ ОБОЛОЧКИ. (25 час.) </w:t>
      </w:r>
    </w:p>
    <w:p w:rsidR="003A0E8E" w:rsidRPr="003A0E8E" w:rsidRDefault="003A0E8E" w:rsidP="003A0E8E">
      <w:pPr>
        <w:spacing w:before="280" w:after="280"/>
        <w:ind w:left="750"/>
        <w:jc w:val="both"/>
        <w:rPr>
          <w:b/>
          <w:bCs/>
          <w:sz w:val="22"/>
        </w:rPr>
      </w:pPr>
      <w:r w:rsidRPr="003A0E8E">
        <w:rPr>
          <w:b/>
          <w:bCs/>
          <w:sz w:val="22"/>
        </w:rPr>
        <w:t>а) ЛИТОСФЕРА (7час.) С</w:t>
      </w:r>
      <w:r w:rsidRPr="003A0E8E">
        <w:rPr>
          <w:bCs/>
          <w:sz w:val="22"/>
        </w:rPr>
        <w:t>троение земного шара. Виды горных пород. Полезные ископаемые. Движение земной коры. Выветривание горных пород. Рельеф суши и дна Мирового океана.</w:t>
      </w:r>
    </w:p>
    <w:p w:rsidR="003A0E8E" w:rsidRPr="003A0E8E" w:rsidRDefault="003A0E8E" w:rsidP="003A0E8E">
      <w:pPr>
        <w:spacing w:before="280" w:after="280"/>
        <w:ind w:left="750"/>
        <w:jc w:val="both"/>
        <w:rPr>
          <w:b/>
          <w:bCs/>
          <w:sz w:val="22"/>
        </w:rPr>
      </w:pPr>
      <w:r w:rsidRPr="003A0E8E">
        <w:rPr>
          <w:b/>
          <w:bCs/>
          <w:sz w:val="22"/>
        </w:rPr>
        <w:t xml:space="preserve">б)  АТМОСФЕРА (8час.) </w:t>
      </w:r>
      <w:r w:rsidRPr="003A0E8E">
        <w:rPr>
          <w:bCs/>
          <w:sz w:val="22"/>
        </w:rPr>
        <w:t>Строение атмосферы и её свойства. Движение воздуха. Вода в атмосфере. Погода и климат.</w:t>
      </w:r>
    </w:p>
    <w:p w:rsidR="003A0E8E" w:rsidRPr="003A0E8E" w:rsidRDefault="003A0E8E" w:rsidP="003A0E8E">
      <w:pPr>
        <w:spacing w:before="280" w:after="280"/>
        <w:ind w:left="750"/>
        <w:jc w:val="both"/>
        <w:rPr>
          <w:bCs/>
          <w:sz w:val="22"/>
        </w:rPr>
      </w:pPr>
      <w:r w:rsidRPr="003A0E8E">
        <w:rPr>
          <w:b/>
          <w:bCs/>
          <w:sz w:val="22"/>
        </w:rPr>
        <w:lastRenderedPageBreak/>
        <w:t xml:space="preserve">в) ГИДРОСФЕРА ЗЕМЛИ. (4час.) </w:t>
      </w:r>
      <w:r w:rsidRPr="003A0E8E">
        <w:rPr>
          <w:bCs/>
          <w:sz w:val="22"/>
        </w:rPr>
        <w:t xml:space="preserve">Единство гидросферы. Воды суши: реки и озёра, подземные воды и природные льды. </w:t>
      </w:r>
    </w:p>
    <w:p w:rsidR="003A0E8E" w:rsidRPr="003A0E8E" w:rsidRDefault="003A0E8E" w:rsidP="003A0E8E">
      <w:pPr>
        <w:spacing w:before="280" w:after="280"/>
        <w:ind w:left="750"/>
        <w:jc w:val="both"/>
        <w:rPr>
          <w:b/>
          <w:bCs/>
          <w:sz w:val="22"/>
        </w:rPr>
      </w:pPr>
      <w:r w:rsidRPr="003A0E8E">
        <w:rPr>
          <w:b/>
          <w:bCs/>
          <w:sz w:val="22"/>
        </w:rPr>
        <w:t xml:space="preserve">г) БИОСФЕРА (2 час.) </w:t>
      </w:r>
      <w:r w:rsidRPr="003A0E8E">
        <w:rPr>
          <w:bCs/>
          <w:sz w:val="22"/>
        </w:rPr>
        <w:t>Царства живой природы</w:t>
      </w:r>
      <w:r w:rsidRPr="003A0E8E">
        <w:rPr>
          <w:b/>
          <w:bCs/>
          <w:sz w:val="22"/>
        </w:rPr>
        <w:t xml:space="preserve">. </w:t>
      </w:r>
      <w:r w:rsidRPr="003A0E8E">
        <w:rPr>
          <w:bCs/>
          <w:sz w:val="22"/>
        </w:rPr>
        <w:t>Биосфера и охрана природы.</w:t>
      </w:r>
      <w:r w:rsidRPr="003A0E8E">
        <w:rPr>
          <w:b/>
          <w:bCs/>
          <w:sz w:val="22"/>
        </w:rPr>
        <w:t xml:space="preserve">  </w:t>
      </w:r>
    </w:p>
    <w:p w:rsidR="003A0E8E" w:rsidRPr="003A0E8E" w:rsidRDefault="003A0E8E" w:rsidP="003A0E8E">
      <w:pPr>
        <w:spacing w:before="280" w:after="280"/>
        <w:ind w:left="750"/>
        <w:jc w:val="both"/>
        <w:rPr>
          <w:bCs/>
          <w:sz w:val="22"/>
        </w:rPr>
      </w:pPr>
      <w:r w:rsidRPr="003A0E8E">
        <w:rPr>
          <w:b/>
          <w:bCs/>
          <w:sz w:val="22"/>
        </w:rPr>
        <w:t xml:space="preserve">д)  ПОЧВА И ГЕОГРАФИЧЕСКАЯ ОБОЛОЧКА (4час.) </w:t>
      </w:r>
      <w:r w:rsidRPr="003A0E8E">
        <w:rPr>
          <w:bCs/>
          <w:sz w:val="22"/>
        </w:rPr>
        <w:t>Почва. Природный комплекс. Природные зоны.</w:t>
      </w:r>
    </w:p>
    <w:p w:rsidR="003A0E8E" w:rsidRPr="003A0E8E" w:rsidRDefault="003A0E8E" w:rsidP="003A0E8E">
      <w:pPr>
        <w:spacing w:before="280" w:after="280"/>
        <w:ind w:left="750"/>
        <w:rPr>
          <w:b/>
          <w:bCs/>
        </w:rPr>
      </w:pPr>
      <w:r w:rsidRPr="003A0E8E">
        <w:rPr>
          <w:b/>
          <w:bCs/>
        </w:rPr>
        <w:t xml:space="preserve">КРАЕВЕДЕНИЕ(34часа) </w:t>
      </w:r>
    </w:p>
    <w:p w:rsidR="003A0E8E" w:rsidRPr="003A0E8E" w:rsidRDefault="003A0E8E" w:rsidP="003A0E8E">
      <w:pPr>
        <w:shd w:val="clear" w:color="auto" w:fill="FFFFFF"/>
        <w:suppressAutoHyphens w:val="0"/>
        <w:ind w:firstLine="568"/>
        <w:jc w:val="both"/>
        <w:rPr>
          <w:bCs/>
          <w:lang w:eastAsia="ru-RU"/>
        </w:rPr>
      </w:pPr>
      <w:r w:rsidRPr="003A0E8E">
        <w:rPr>
          <w:b/>
          <w:bCs/>
          <w:lang w:eastAsia="ru-RU"/>
        </w:rPr>
        <w:t xml:space="preserve">а) Введение (7часов). </w:t>
      </w:r>
      <w:r w:rsidRPr="003A0E8E">
        <w:rPr>
          <w:bCs/>
          <w:lang w:eastAsia="ru-RU"/>
        </w:rPr>
        <w:t xml:space="preserve">Санкт-Петербург </w:t>
      </w:r>
      <w:r w:rsidRPr="003A0E8E">
        <w:rPr>
          <w:color w:val="000000"/>
          <w:lang w:eastAsia="ru-RU"/>
        </w:rPr>
        <w:t xml:space="preserve">– основание и назначение (функция), структура       города. Герб и флаг – главные символы города. Основные этапы развития города.   Уникальный облик исторического центра города </w:t>
      </w:r>
      <w:r w:rsidRPr="003A0E8E">
        <w:rPr>
          <w:color w:val="000000"/>
          <w:shd w:val="clear" w:color="auto" w:fill="FFFFFF"/>
          <w:lang w:eastAsia="ru-RU"/>
        </w:rPr>
        <w:t xml:space="preserve">– результат деятельности разных поколений петербуржцев. </w:t>
      </w:r>
      <w:r w:rsidRPr="003A0E8E">
        <w:rPr>
          <w:color w:val="000000"/>
          <w:lang w:eastAsia="ru-RU"/>
        </w:rPr>
        <w:t xml:space="preserve">Памятники – символы разных эпох. </w:t>
      </w:r>
      <w:r w:rsidRPr="003A0E8E">
        <w:rPr>
          <w:bCs/>
          <w:lang w:eastAsia="ru-RU"/>
        </w:rPr>
        <w:t xml:space="preserve">Санкт-Петербург – город-музей. </w:t>
      </w:r>
      <w:r w:rsidRPr="003A0E8E">
        <w:rPr>
          <w:bCs/>
          <w:shd w:val="clear" w:color="auto" w:fill="FFFFFF"/>
          <w:lang w:eastAsia="ru-RU"/>
        </w:rPr>
        <w:t>Санкт-Петербург и его значение в истории и культуре России.</w:t>
      </w:r>
    </w:p>
    <w:p w:rsidR="003A0E8E" w:rsidRPr="003A0E8E" w:rsidRDefault="003A0E8E" w:rsidP="003A0E8E">
      <w:pPr>
        <w:shd w:val="clear" w:color="auto" w:fill="FFFFFF"/>
        <w:suppressAutoHyphens w:val="0"/>
        <w:ind w:firstLine="568"/>
        <w:jc w:val="both"/>
        <w:rPr>
          <w:b/>
          <w:bCs/>
          <w:color w:val="000000"/>
          <w:shd w:val="clear" w:color="auto" w:fill="FFFFFF"/>
          <w:lang w:eastAsia="ru-RU"/>
        </w:rPr>
      </w:pPr>
      <w:r w:rsidRPr="003A0E8E">
        <w:rPr>
          <w:b/>
          <w:bCs/>
          <w:lang w:eastAsia="ru-RU"/>
        </w:rPr>
        <w:t xml:space="preserve">б) Наследие Древнего Востока и наследие Петербурга (10 часов). </w:t>
      </w:r>
      <w:r w:rsidRPr="003A0E8E">
        <w:rPr>
          <w:color w:val="000000"/>
          <w:lang w:eastAsia="ru-RU"/>
        </w:rPr>
        <w:t>Страны Древнего   Востока: время существования, место нахождения, культурное наследие.</w:t>
      </w:r>
      <w:r w:rsidRPr="003A0E8E">
        <w:rPr>
          <w:b/>
          <w:bCs/>
          <w:color w:val="000000"/>
          <w:lang w:eastAsia="ru-RU"/>
        </w:rPr>
        <w:t> </w:t>
      </w:r>
      <w:r w:rsidRPr="003A0E8E">
        <w:rPr>
          <w:color w:val="000000"/>
          <w:lang w:eastAsia="ru-RU"/>
        </w:rPr>
        <w:t xml:space="preserve">Открытие Древнего Востока петербуржцам. </w:t>
      </w:r>
      <w:r w:rsidRPr="003A0E8E">
        <w:rPr>
          <w:color w:val="000000"/>
          <w:shd w:val="clear" w:color="auto" w:fill="FFFFFF"/>
          <w:lang w:eastAsia="ru-RU"/>
        </w:rPr>
        <w:t>Петербург - один из известных научных центров востоковедения.</w:t>
      </w:r>
      <w:r w:rsidRPr="003A0E8E">
        <w:rPr>
          <w:color w:val="000000"/>
          <w:lang w:eastAsia="ru-RU"/>
        </w:rPr>
        <w:t xml:space="preserve"> Известные востоковеды, их вклад в отечественную и мировую науку. </w:t>
      </w:r>
      <w:r w:rsidRPr="003A0E8E">
        <w:rPr>
          <w:color w:val="000000"/>
          <w:shd w:val="clear" w:color="auto" w:fill="FFFFFF"/>
          <w:lang w:eastAsia="ru-RU"/>
        </w:rPr>
        <w:t xml:space="preserve"> Эрмитаж - хранилище подлинных древнеегипетских памятников в Петербурге. Сфинксы  Петербурга.  Обелиски Петербурга. «Отголоски» Древнего Вавилона в Петербурге.</w:t>
      </w:r>
      <w:r w:rsidRPr="003A0E8E">
        <w:rPr>
          <w:b/>
          <w:bCs/>
          <w:color w:val="000000"/>
          <w:shd w:val="clear" w:color="auto" w:fill="FFFFFF"/>
          <w:lang w:eastAsia="ru-RU"/>
        </w:rPr>
        <w:t xml:space="preserve"> </w:t>
      </w:r>
    </w:p>
    <w:p w:rsidR="003A0E8E" w:rsidRPr="003A0E8E" w:rsidRDefault="003A0E8E" w:rsidP="003A0E8E">
      <w:pPr>
        <w:shd w:val="clear" w:color="auto" w:fill="FFFFFF"/>
        <w:suppressAutoHyphens w:val="0"/>
        <w:ind w:firstLine="568"/>
        <w:jc w:val="both"/>
        <w:rPr>
          <w:color w:val="000000"/>
          <w:shd w:val="clear" w:color="auto" w:fill="FFFFFF"/>
          <w:lang w:eastAsia="ru-RU"/>
        </w:rPr>
      </w:pPr>
      <w:r w:rsidRPr="003A0E8E">
        <w:rPr>
          <w:b/>
          <w:bCs/>
          <w:lang w:eastAsia="ru-RU"/>
        </w:rPr>
        <w:t xml:space="preserve">в) </w:t>
      </w:r>
      <w:r w:rsidRPr="003A0E8E">
        <w:rPr>
          <w:b/>
          <w:bCs/>
          <w:color w:val="000000"/>
          <w:shd w:val="clear" w:color="auto" w:fill="FFFFFF"/>
          <w:lang w:eastAsia="ru-RU"/>
        </w:rPr>
        <w:t xml:space="preserve">Античное наследие и наследие Петербурга (9 часов). </w:t>
      </w:r>
      <w:r w:rsidRPr="003A0E8E">
        <w:rPr>
          <w:bCs/>
          <w:color w:val="000000"/>
          <w:shd w:val="clear" w:color="auto" w:fill="FFFFFF"/>
          <w:lang w:eastAsia="ru-RU"/>
        </w:rPr>
        <w:t>Государства и народы античного мира:</w:t>
      </w:r>
      <w:r w:rsidRPr="003A0E8E">
        <w:rPr>
          <w:color w:val="000000"/>
          <w:lang w:eastAsia="ru-RU"/>
        </w:rPr>
        <w:t xml:space="preserve"> время существования, место нахождения, культурное наследие. Научные учреждения Петербурга — центры исследования античности. </w:t>
      </w:r>
      <w:proofErr w:type="gramStart"/>
      <w:r w:rsidRPr="003A0E8E">
        <w:rPr>
          <w:color w:val="000000"/>
          <w:lang w:eastAsia="ru-RU"/>
        </w:rPr>
        <w:t>Петербургские</w:t>
      </w:r>
      <w:proofErr w:type="gramEnd"/>
      <w:r w:rsidRPr="003A0E8E">
        <w:rPr>
          <w:color w:val="000000"/>
          <w:lang w:eastAsia="ru-RU"/>
        </w:rPr>
        <w:t xml:space="preserve"> ученые-</w:t>
      </w:r>
      <w:proofErr w:type="spellStart"/>
      <w:r w:rsidRPr="003A0E8E">
        <w:rPr>
          <w:color w:val="000000"/>
          <w:lang w:eastAsia="ru-RU"/>
        </w:rPr>
        <w:t>антиковеды</w:t>
      </w:r>
      <w:proofErr w:type="spellEnd"/>
      <w:r w:rsidRPr="003A0E8E">
        <w:rPr>
          <w:color w:val="000000"/>
          <w:lang w:eastAsia="ru-RU"/>
        </w:rPr>
        <w:t>, внесшие вклад в отечественную и мировую науку. Петербургские школы, гимназии, лицеи, академии, напоминают о наследии древности; хранят память о нашем городе как центре образования.</w:t>
      </w:r>
      <w:r w:rsidRPr="003A0E8E">
        <w:rPr>
          <w:color w:val="000000"/>
          <w:shd w:val="clear" w:color="auto" w:fill="FFFFFF"/>
          <w:lang w:eastAsia="ru-RU"/>
        </w:rPr>
        <w:t xml:space="preserve"> Подлинные памятники античности в Санкт-Петербурге.</w:t>
      </w:r>
      <w:r w:rsidRPr="003A0E8E">
        <w:rPr>
          <w:rFonts w:ascii="Symbol" w:hAnsi="Symbol" w:cs="Symbol"/>
          <w:color w:val="000000"/>
          <w:lang w:eastAsia="ru-RU"/>
        </w:rPr>
        <w:t></w:t>
      </w:r>
      <w:r w:rsidRPr="003A0E8E">
        <w:rPr>
          <w:rFonts w:ascii="Symbol" w:hAnsi="Symbol" w:cs="Symbol"/>
          <w:color w:val="000000"/>
          <w:lang w:eastAsia="ru-RU"/>
        </w:rPr>
        <w:t></w:t>
      </w:r>
      <w:r w:rsidRPr="003A0E8E">
        <w:rPr>
          <w:color w:val="000000"/>
          <w:lang w:eastAsia="ru-RU"/>
        </w:rPr>
        <w:t>Экспонаты Эрмитажа, рассказывающие о жизни древних греков и древних римлян.</w:t>
      </w:r>
      <w:r w:rsidRPr="003A0E8E">
        <w:rPr>
          <w:color w:val="000000"/>
          <w:shd w:val="clear" w:color="auto" w:fill="FFFFFF"/>
          <w:lang w:eastAsia="ru-RU"/>
        </w:rPr>
        <w:t xml:space="preserve"> «Отголоски» античного наследия в литературе, живописи, скульптуре, интерьерах. «Отголоски» античного наследия в архитектурных сооружениях.</w:t>
      </w:r>
    </w:p>
    <w:p w:rsidR="003A0E8E" w:rsidRPr="003A0E8E" w:rsidRDefault="003A0E8E" w:rsidP="003A0E8E">
      <w:pPr>
        <w:shd w:val="clear" w:color="auto" w:fill="FFFFFF"/>
        <w:suppressAutoHyphens w:val="0"/>
        <w:spacing w:before="100" w:beforeAutospacing="1" w:after="100" w:afterAutospacing="1"/>
        <w:ind w:firstLine="568"/>
        <w:jc w:val="both"/>
        <w:rPr>
          <w:color w:val="000000"/>
          <w:shd w:val="clear" w:color="auto" w:fill="FFFFFF"/>
          <w:lang w:eastAsia="ru-RU"/>
        </w:rPr>
      </w:pPr>
      <w:r w:rsidRPr="003A0E8E">
        <w:rPr>
          <w:b/>
          <w:color w:val="000000"/>
          <w:shd w:val="clear" w:color="auto" w:fill="FFFFFF"/>
          <w:lang w:eastAsia="ru-RU"/>
        </w:rPr>
        <w:t xml:space="preserve">г) Наследие средневековья и наследие Петербурга (3 часа). </w:t>
      </w:r>
      <w:r w:rsidRPr="003A0E8E">
        <w:rPr>
          <w:color w:val="000000"/>
          <w:shd w:val="clear" w:color="auto" w:fill="FFFFFF"/>
          <w:lang w:eastAsia="ru-RU"/>
        </w:rPr>
        <w:t>От средневековья до наших дней. Петербург – центр науки о средневековье. Средневековые памятники и монастыри нашего края. Подлинные памятники средневековой истории Балтийского региона.</w:t>
      </w:r>
    </w:p>
    <w:p w:rsidR="003A0E8E" w:rsidRPr="003A0E8E" w:rsidRDefault="003A0E8E" w:rsidP="003A0E8E">
      <w:pPr>
        <w:shd w:val="clear" w:color="auto" w:fill="FFFFFF"/>
        <w:suppressAutoHyphens w:val="0"/>
        <w:spacing w:before="100" w:beforeAutospacing="1" w:after="100" w:afterAutospacing="1"/>
        <w:ind w:firstLine="568"/>
        <w:jc w:val="both"/>
        <w:rPr>
          <w:color w:val="000000"/>
          <w:shd w:val="clear" w:color="auto" w:fill="FFFFFF"/>
          <w:lang w:eastAsia="ru-RU"/>
        </w:rPr>
      </w:pPr>
      <w:r w:rsidRPr="003A0E8E">
        <w:rPr>
          <w:b/>
          <w:color w:val="000000"/>
          <w:shd w:val="clear" w:color="auto" w:fill="FFFFFF"/>
          <w:lang w:eastAsia="ru-RU"/>
        </w:rPr>
        <w:t xml:space="preserve">д) Наследие Византии, православной Руси, Петербурга.(5) </w:t>
      </w:r>
      <w:r w:rsidRPr="003A0E8E">
        <w:rPr>
          <w:color w:val="000000"/>
          <w:shd w:val="clear" w:color="auto" w:fill="FFFFFF"/>
          <w:lang w:eastAsia="ru-RU"/>
        </w:rPr>
        <w:t>Византия, её культурное наследие. Подлинные памятники Византии и Руси в Петербурге. Православные храмы Петербурга. Православные монастыри в Петербурге.  Александро-Невская лавра. Небесные покровители  Санкт–Петербурга. Александр Невский, Ксения Блаженная, Иоанн  Кронштадтский.</w:t>
      </w:r>
    </w:p>
    <w:p w:rsidR="003A0E8E" w:rsidRPr="003A0E8E" w:rsidRDefault="003A0E8E" w:rsidP="003A0E8E">
      <w:pPr>
        <w:ind w:left="780"/>
      </w:pPr>
      <w:r w:rsidRPr="003A0E8E">
        <w:t>*Домашние задания модуля «Краеведение» даются по ксерокопиям с экземпляра преподавателя  следующих книг:</w:t>
      </w:r>
    </w:p>
    <w:p w:rsidR="003A0E8E" w:rsidRPr="003A0E8E" w:rsidRDefault="003A0E8E" w:rsidP="003A0E8E">
      <w:pPr>
        <w:numPr>
          <w:ilvl w:val="0"/>
          <w:numId w:val="6"/>
        </w:numPr>
        <w:suppressAutoHyphens w:val="0"/>
        <w:spacing w:after="200" w:line="276" w:lineRule="auto"/>
      </w:pPr>
      <w:r w:rsidRPr="003A0E8E">
        <w:t>Е.В. Дмитриева «Санкт-Петербург - пособие по истории города»; (Д)</w:t>
      </w:r>
    </w:p>
    <w:p w:rsidR="003A0E8E" w:rsidRPr="003A0E8E" w:rsidRDefault="003A0E8E" w:rsidP="003A0E8E">
      <w:pPr>
        <w:numPr>
          <w:ilvl w:val="0"/>
          <w:numId w:val="6"/>
        </w:numPr>
        <w:suppressAutoHyphens w:val="0"/>
        <w:spacing w:after="200" w:line="276" w:lineRule="auto"/>
      </w:pPr>
      <w:r w:rsidRPr="003A0E8E">
        <w:t>Л.К. Ермолаева и др. Краеведение. Санкт-Петербург – город-музей. Петербургская тетрадь, части 1,2,3. (РТ)</w:t>
      </w:r>
    </w:p>
    <w:p w:rsidR="003A0E8E" w:rsidRPr="003A0E8E" w:rsidRDefault="003A0E8E" w:rsidP="003A0E8E">
      <w:pPr>
        <w:numPr>
          <w:ilvl w:val="0"/>
          <w:numId w:val="2"/>
        </w:numPr>
        <w:suppressAutoHyphens w:val="0"/>
        <w:spacing w:before="280" w:after="280" w:line="276" w:lineRule="auto"/>
        <w:rPr>
          <w:b/>
          <w:bCs/>
          <w:sz w:val="32"/>
          <w:szCs w:val="32"/>
          <w:u w:val="single"/>
        </w:rPr>
      </w:pPr>
      <w:r w:rsidRPr="003A0E8E">
        <w:rPr>
          <w:b/>
          <w:bCs/>
          <w:sz w:val="32"/>
          <w:szCs w:val="32"/>
          <w:u w:val="single"/>
        </w:rPr>
        <w:t>Календарно-тематическое планирование</w:t>
      </w:r>
    </w:p>
    <w:p w:rsidR="003A0E8E" w:rsidRPr="003A0E8E" w:rsidRDefault="003A0E8E" w:rsidP="003A0E8E">
      <w:pPr>
        <w:autoSpaceDE w:val="0"/>
        <w:spacing w:before="280"/>
        <w:ind w:left="750"/>
        <w:jc w:val="center"/>
      </w:pPr>
      <w:r w:rsidRPr="003A0E8E">
        <w:lastRenderedPageBreak/>
        <w:t xml:space="preserve">                                                                                                              </w:t>
      </w:r>
    </w:p>
    <w:tbl>
      <w:tblPr>
        <w:tblW w:w="11795" w:type="dxa"/>
        <w:tblInd w:w="-753" w:type="dxa"/>
        <w:tblLayout w:type="fixed"/>
        <w:tblLook w:val="0000" w:firstRow="0" w:lastRow="0" w:firstColumn="0" w:lastColumn="0" w:noHBand="0" w:noVBand="0"/>
      </w:tblPr>
      <w:tblGrid>
        <w:gridCol w:w="703"/>
        <w:gridCol w:w="18"/>
        <w:gridCol w:w="1270"/>
        <w:gridCol w:w="1280"/>
        <w:gridCol w:w="4043"/>
        <w:gridCol w:w="1482"/>
        <w:gridCol w:w="142"/>
        <w:gridCol w:w="1432"/>
        <w:gridCol w:w="1425"/>
      </w:tblGrid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  <w:r w:rsidRPr="003A0E8E">
              <w:t>№</w:t>
            </w:r>
            <w:proofErr w:type="spellStart"/>
            <w:r w:rsidRPr="003A0E8E">
              <w:t>пп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Планируемая дата проведения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Фактическая дата проведения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Тема урока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Домашние задания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Корректировка</w:t>
            </w: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A0E8E">
              <w:rPr>
                <w:b/>
                <w:bCs/>
              </w:rPr>
              <w:t>ЗЕМЛЯ КАК ПЛАНЕТА (4 часа)</w:t>
            </w: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1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01.09 -05.09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pacing w:before="280" w:after="280"/>
              <w:ind w:left="39"/>
              <w:jc w:val="both"/>
            </w:pPr>
            <w:r w:rsidRPr="003A0E8E">
              <w:rPr>
                <w:bCs/>
              </w:rPr>
              <w:t>З</w:t>
            </w:r>
            <w:r w:rsidRPr="003A0E8E">
              <w:t xml:space="preserve">емля и Вселенная.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</w:pPr>
            <w:r w:rsidRPr="003A0E8E">
              <w:t>$1,в. П</w:t>
            </w:r>
            <w:proofErr w:type="gramStart"/>
            <w:r w:rsidRPr="003A0E8E">
              <w:t>З-</w:t>
            </w:r>
            <w:proofErr w:type="gramEnd"/>
            <w:r w:rsidRPr="003A0E8E">
              <w:t xml:space="preserve">  устно; ТП 1,2 по вариантам (1,2)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2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01.09 - 05.09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pacing w:before="280" w:after="280"/>
              <w:ind w:left="39"/>
              <w:jc w:val="both"/>
              <w:rPr>
                <w:bCs/>
                <w:sz w:val="22"/>
              </w:rPr>
            </w:pPr>
            <w:r w:rsidRPr="003A0E8E">
              <w:t xml:space="preserve">Система географических координат. </w:t>
            </w:r>
          </w:p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</w:pPr>
            <w:r w:rsidRPr="003A0E8E">
              <w:t>$2,в</w:t>
            </w:r>
            <w:proofErr w:type="gramStart"/>
            <w:r w:rsidRPr="003A0E8E">
              <w:t>.П</w:t>
            </w:r>
            <w:proofErr w:type="gramEnd"/>
            <w:r w:rsidRPr="003A0E8E">
              <w:t xml:space="preserve">З устно; ТП 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3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07.09 - 12.09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ind w:left="57"/>
              <w:rPr>
                <w:bCs/>
                <w:sz w:val="22"/>
              </w:rPr>
            </w:pPr>
            <w:r w:rsidRPr="003A0E8E">
              <w:t>Времена года</w:t>
            </w:r>
            <w:r w:rsidRPr="003A0E8E">
              <w:rPr>
                <w:bCs/>
                <w:sz w:val="22"/>
              </w:rPr>
              <w:t xml:space="preserve">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>$3,в</w:t>
            </w:r>
            <w:proofErr w:type="gramStart"/>
            <w:r w:rsidRPr="003A0E8E">
              <w:t>.П</w:t>
            </w:r>
            <w:proofErr w:type="gramEnd"/>
            <w:r w:rsidRPr="003A0E8E">
              <w:t xml:space="preserve">З устно; БС устно, 3,6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07.09 - 12.09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ind w:left="57"/>
            </w:pPr>
            <w:r w:rsidRPr="003A0E8E">
              <w:rPr>
                <w:bCs/>
                <w:sz w:val="22"/>
              </w:rPr>
              <w:t>Пояса освещенности.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 xml:space="preserve">$4,в. ПЗ устно; ТП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trHeight w:val="556"/>
        </w:trPr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8E" w:rsidRPr="003A0E8E" w:rsidRDefault="003A0E8E" w:rsidP="003A0E8E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A0E8E">
              <w:rPr>
                <w:b/>
                <w:bCs/>
              </w:rPr>
              <w:t>ГЕОГРАФИЧЕСКАЯ КАРТА (5 час.)</w:t>
            </w:r>
          </w:p>
        </w:tc>
        <w:tc>
          <w:tcPr>
            <w:tcW w:w="1425" w:type="dxa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4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14.09 -19.09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widowControl w:val="0"/>
              <w:snapToGrid w:val="0"/>
              <w:textAlignment w:val="baseline"/>
              <w:rPr>
                <w:rFonts w:eastAsia="Andale Sans UI" w:cs="Tahoma"/>
                <w:kern w:val="1"/>
                <w:sz w:val="22"/>
                <w:lang w:val="de-DE" w:eastAsia="fa-IR" w:bidi="fa-IR"/>
              </w:rPr>
            </w:pPr>
            <w:r w:rsidRPr="003A0E8E">
              <w:rPr>
                <w:rFonts w:eastAsia="Andale Sans UI" w:cs="Tahoma"/>
                <w:kern w:val="1"/>
                <w:sz w:val="22"/>
                <w:lang w:eastAsia="fa-IR" w:bidi="fa-IR"/>
              </w:rPr>
              <w:t xml:space="preserve">Географическая карта и её </w:t>
            </w:r>
            <w:r w:rsidRPr="003A0E8E">
              <w:rPr>
                <w:rFonts w:eastAsia="Andale Sans UI" w:cs="Tahoma"/>
                <w:kern w:val="1"/>
                <w:sz w:val="22"/>
                <w:lang w:val="de-DE" w:eastAsia="fa-IR" w:bidi="fa-IR"/>
              </w:rPr>
              <w:t xml:space="preserve"> </w:t>
            </w:r>
            <w:r w:rsidRPr="003A0E8E">
              <w:rPr>
                <w:rFonts w:eastAsia="Andale Sans UI" w:cs="Tahoma"/>
                <w:kern w:val="1"/>
                <w:sz w:val="22"/>
                <w:lang w:eastAsia="fa-IR" w:bidi="fa-IR"/>
              </w:rPr>
              <w:t>м</w:t>
            </w:r>
            <w:proofErr w:type="spellStart"/>
            <w:r w:rsidRPr="003A0E8E">
              <w:rPr>
                <w:rFonts w:eastAsia="Andale Sans UI" w:cs="Tahoma"/>
                <w:kern w:val="1"/>
                <w:sz w:val="22"/>
                <w:lang w:val="de-DE" w:eastAsia="fa-IR" w:bidi="fa-IR"/>
              </w:rPr>
              <w:t>асштаб</w:t>
            </w:r>
            <w:proofErr w:type="spellEnd"/>
            <w:r w:rsidRPr="003A0E8E">
              <w:rPr>
                <w:rFonts w:eastAsia="Andale Sans UI" w:cs="Tahoma"/>
                <w:kern w:val="1"/>
                <w:sz w:val="22"/>
                <w:lang w:val="de-DE" w:eastAsia="fa-IR" w:bidi="fa-IR"/>
              </w:rPr>
              <w:t xml:space="preserve">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 xml:space="preserve">$5,в. ПЗ устно; БС </w:t>
            </w:r>
            <w:proofErr w:type="spellStart"/>
            <w:r w:rsidRPr="003A0E8E">
              <w:t>письм</w:t>
            </w:r>
            <w:proofErr w:type="spellEnd"/>
            <w:r w:rsidRPr="003A0E8E">
              <w:t>., ТП по желанию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14.09 -19.09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widowControl w:val="0"/>
              <w:snapToGrid w:val="0"/>
              <w:textAlignment w:val="baseline"/>
              <w:rPr>
                <w:rFonts w:eastAsia="Andale Sans UI" w:cs="Tahoma"/>
                <w:kern w:val="1"/>
                <w:sz w:val="22"/>
                <w:lang w:val="de-DE" w:eastAsia="fa-IR" w:bidi="fa-IR"/>
              </w:rPr>
            </w:pPr>
            <w:r w:rsidRPr="003A0E8E">
              <w:rPr>
                <w:rFonts w:eastAsia="Andale Sans UI" w:cs="Tahoma"/>
                <w:kern w:val="1"/>
                <w:sz w:val="22"/>
                <w:lang w:eastAsia="fa-IR" w:bidi="fa-IR"/>
              </w:rPr>
              <w:t>Виды условных знаков.</w:t>
            </w:r>
            <w:r w:rsidRPr="003A0E8E">
              <w:rPr>
                <w:rFonts w:eastAsia="Andale Sans UI" w:cs="Tahoma"/>
                <w:kern w:val="1"/>
                <w:sz w:val="22"/>
                <w:lang w:val="de-DE" w:eastAsia="fa-IR" w:bidi="fa-IR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>$6,в. ПЗ и БС устно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6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21.09 – 26.09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pacing w:before="280" w:after="280"/>
              <w:ind w:left="39"/>
              <w:jc w:val="both"/>
              <w:rPr>
                <w:rFonts w:eastAsia="Andale Sans UI" w:cs="Tahoma"/>
                <w:kern w:val="1"/>
                <w:sz w:val="22"/>
                <w:lang w:eastAsia="fa-IR" w:bidi="fa-IR"/>
              </w:rPr>
            </w:pPr>
            <w:r w:rsidRPr="003A0E8E">
              <w:rPr>
                <w:bCs/>
                <w:sz w:val="22"/>
              </w:rPr>
              <w:t xml:space="preserve">Ориентирование.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 xml:space="preserve">$7, </w:t>
            </w:r>
            <w:proofErr w:type="spellStart"/>
            <w:r w:rsidRPr="003A0E8E">
              <w:t>в</w:t>
            </w:r>
            <w:proofErr w:type="gramStart"/>
            <w:r w:rsidRPr="003A0E8E">
              <w:t>.П</w:t>
            </w:r>
            <w:proofErr w:type="gramEnd"/>
            <w:r w:rsidRPr="003A0E8E">
              <w:t>З</w:t>
            </w:r>
            <w:proofErr w:type="spellEnd"/>
            <w:r w:rsidRPr="003A0E8E">
              <w:t xml:space="preserve"> </w:t>
            </w:r>
            <w:proofErr w:type="spellStart"/>
            <w:r w:rsidRPr="003A0E8E">
              <w:t>письм</w:t>
            </w:r>
            <w:proofErr w:type="spellEnd"/>
            <w:r w:rsidRPr="003A0E8E">
              <w:t>.; БС устно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21.09 – 26.09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pacing w:before="280" w:after="280"/>
              <w:ind w:left="39"/>
              <w:jc w:val="both"/>
              <w:rPr>
                <w:bCs/>
                <w:sz w:val="22"/>
              </w:rPr>
            </w:pPr>
            <w:r w:rsidRPr="003A0E8E">
              <w:rPr>
                <w:bCs/>
                <w:sz w:val="22"/>
              </w:rPr>
              <w:t>Изображение рельефа на карте.</w:t>
            </w:r>
          </w:p>
          <w:p w:rsidR="003A0E8E" w:rsidRPr="003A0E8E" w:rsidRDefault="003A0E8E" w:rsidP="003A0E8E">
            <w:pPr>
              <w:widowControl w:val="0"/>
              <w:snapToGrid w:val="0"/>
              <w:textAlignment w:val="baseline"/>
              <w:rPr>
                <w:rFonts w:eastAsia="Andale Sans UI" w:cs="Tahoma"/>
                <w:kern w:val="1"/>
                <w:sz w:val="22"/>
                <w:lang w:val="de-DE" w:eastAsia="fa-IR" w:bidi="fa-IR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 xml:space="preserve">$8,в ПЗ </w:t>
            </w:r>
            <w:proofErr w:type="spellStart"/>
            <w:r w:rsidRPr="003A0E8E">
              <w:t>письм</w:t>
            </w:r>
            <w:proofErr w:type="spellEnd"/>
            <w:r w:rsidRPr="003A0E8E">
              <w:t>.; БС устно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8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28.09 -03.10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widowControl w:val="0"/>
              <w:snapToGrid w:val="0"/>
              <w:textAlignment w:val="baseline"/>
              <w:rPr>
                <w:rFonts w:eastAsia="Andale Sans UI" w:cs="Tahoma"/>
                <w:kern w:val="1"/>
                <w:sz w:val="22"/>
                <w:lang w:eastAsia="fa-IR" w:bidi="fa-IR"/>
              </w:rPr>
            </w:pPr>
            <w:r w:rsidRPr="003A0E8E">
              <w:rPr>
                <w:rFonts w:eastAsia="Andale Sans UI" w:cs="Tahoma"/>
                <w:kern w:val="1"/>
                <w:sz w:val="22"/>
                <w:lang w:eastAsia="fa-IR" w:bidi="fa-IR"/>
              </w:rPr>
              <w:t>Обобщающе-итоговый урок по теме «Географическая карта»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>повторение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rPr>
                <w:b/>
              </w:rPr>
              <w:t>СТРОЕНИЕ ЗЕМЛИ. ЗЕМНЫЕ ОБОЛОЧКИ (25 часа)</w:t>
            </w: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rPr>
                <w:b/>
              </w:rPr>
              <w:t>ЛИТОСФЕРА(7часа)</w:t>
            </w: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9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28.09 -03.10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pacing w:before="280" w:after="280"/>
              <w:ind w:left="39"/>
              <w:jc w:val="both"/>
              <w:rPr>
                <w:rFonts w:eastAsia="Andale Sans UI" w:cs="Tahoma"/>
                <w:kern w:val="1"/>
                <w:sz w:val="22"/>
                <w:lang w:val="de-DE" w:eastAsia="fa-IR" w:bidi="fa-IR"/>
              </w:rPr>
            </w:pPr>
            <w:r w:rsidRPr="003A0E8E">
              <w:rPr>
                <w:b/>
                <w:bCs/>
                <w:sz w:val="22"/>
              </w:rPr>
              <w:t>С</w:t>
            </w:r>
            <w:r w:rsidRPr="003A0E8E">
              <w:rPr>
                <w:bCs/>
                <w:sz w:val="22"/>
              </w:rPr>
              <w:t xml:space="preserve">троение земного шара.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 xml:space="preserve">$9, в. ПЗ </w:t>
            </w:r>
            <w:proofErr w:type="spellStart"/>
            <w:r w:rsidRPr="003A0E8E">
              <w:t>письм</w:t>
            </w:r>
            <w:proofErr w:type="spellEnd"/>
            <w:r w:rsidRPr="003A0E8E">
              <w:t>.; БС устно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10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05.10- 10.09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pacing w:before="280" w:after="280"/>
              <w:ind w:left="39"/>
              <w:jc w:val="both"/>
              <w:rPr>
                <w:rFonts w:eastAsia="Andale Sans UI" w:cs="Tahoma"/>
                <w:kern w:val="1"/>
                <w:sz w:val="22"/>
                <w:lang w:eastAsia="fa-IR" w:bidi="fa-IR"/>
              </w:rPr>
            </w:pPr>
            <w:r w:rsidRPr="003A0E8E">
              <w:rPr>
                <w:bCs/>
                <w:sz w:val="22"/>
              </w:rPr>
              <w:t xml:space="preserve">Виды горных пород.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 xml:space="preserve">$10 в. ПЗ </w:t>
            </w:r>
            <w:proofErr w:type="spellStart"/>
            <w:r w:rsidRPr="003A0E8E">
              <w:t>письм</w:t>
            </w:r>
            <w:proofErr w:type="spellEnd"/>
            <w:r w:rsidRPr="003A0E8E">
              <w:t>.; БС устно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11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05.10- 10.09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pacing w:before="280" w:after="280"/>
              <w:ind w:left="39"/>
              <w:jc w:val="both"/>
              <w:rPr>
                <w:rFonts w:eastAsia="Andale Sans UI" w:cs="Tahoma"/>
                <w:kern w:val="1"/>
                <w:sz w:val="22"/>
                <w:lang w:eastAsia="fa-IR" w:bidi="fa-IR"/>
              </w:rPr>
            </w:pPr>
            <w:r w:rsidRPr="003A0E8E">
              <w:rPr>
                <w:bCs/>
                <w:sz w:val="22"/>
              </w:rPr>
              <w:t xml:space="preserve"> Полезные ископаемые.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 xml:space="preserve">$11, в. ПЗ; БС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lastRenderedPageBreak/>
              <w:t>12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12.10 -17.10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pacing w:before="280" w:after="280"/>
              <w:ind w:left="39"/>
              <w:jc w:val="both"/>
              <w:rPr>
                <w:rFonts w:eastAsia="Andale Sans UI" w:cs="Tahoma"/>
                <w:kern w:val="1"/>
                <w:sz w:val="22"/>
                <w:lang w:eastAsia="fa-IR" w:bidi="fa-IR"/>
              </w:rPr>
            </w:pPr>
            <w:r w:rsidRPr="003A0E8E">
              <w:rPr>
                <w:bCs/>
                <w:sz w:val="22"/>
              </w:rPr>
              <w:t xml:space="preserve">Движение земной коры.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 xml:space="preserve">$12 в. ПЗ устно; БС </w:t>
            </w:r>
            <w:proofErr w:type="spellStart"/>
            <w:r w:rsidRPr="003A0E8E">
              <w:t>письм</w:t>
            </w:r>
            <w:proofErr w:type="spellEnd"/>
            <w:r w:rsidRPr="003A0E8E">
              <w:t>.+</w:t>
            </w:r>
            <w:proofErr w:type="spellStart"/>
            <w:r w:rsidRPr="003A0E8E">
              <w:t>сообщ</w:t>
            </w:r>
            <w:proofErr w:type="spellEnd"/>
            <w:proofErr w:type="gramStart"/>
            <w:r w:rsidRPr="003A0E8E">
              <w:t>.(</w:t>
            </w:r>
            <w:proofErr w:type="gramEnd"/>
            <w:r w:rsidRPr="003A0E8E">
              <w:t>по желанию)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13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12.10 -17.10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pacing w:before="280" w:after="280"/>
              <w:ind w:left="39"/>
              <w:jc w:val="both"/>
              <w:rPr>
                <w:rFonts w:eastAsia="Andale Sans UI" w:cs="Tahoma"/>
                <w:kern w:val="1"/>
                <w:sz w:val="22"/>
                <w:lang w:eastAsia="fa-IR" w:bidi="fa-IR"/>
              </w:rPr>
            </w:pPr>
            <w:r w:rsidRPr="003A0E8E">
              <w:rPr>
                <w:bCs/>
                <w:sz w:val="22"/>
              </w:rPr>
              <w:t xml:space="preserve">Выветривание горных пород.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 xml:space="preserve">$13,в. ПЗ устно; БС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14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19.10 -24.10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pacing w:before="280" w:after="280"/>
              <w:ind w:left="39"/>
              <w:jc w:val="both"/>
              <w:rPr>
                <w:b/>
                <w:bCs/>
                <w:sz w:val="22"/>
              </w:rPr>
            </w:pPr>
            <w:r w:rsidRPr="003A0E8E">
              <w:rPr>
                <w:bCs/>
                <w:sz w:val="22"/>
              </w:rPr>
              <w:t>Рельеф суши и дна Мирового океана.</w:t>
            </w:r>
          </w:p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 xml:space="preserve">$14, в. ПЗ </w:t>
            </w:r>
            <w:proofErr w:type="spellStart"/>
            <w:r w:rsidRPr="003A0E8E">
              <w:t>письм</w:t>
            </w:r>
            <w:proofErr w:type="spellEnd"/>
            <w:r w:rsidRPr="003A0E8E">
              <w:t>.; БС устно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15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19.10 – 24.10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pacing w:before="280" w:after="280"/>
              <w:ind w:left="39"/>
              <w:jc w:val="both"/>
              <w:rPr>
                <w:bCs/>
                <w:sz w:val="22"/>
              </w:rPr>
            </w:pPr>
            <w:r w:rsidRPr="003A0E8E">
              <w:rPr>
                <w:rFonts w:eastAsia="Andale Sans UI" w:cs="Tahoma"/>
                <w:kern w:val="1"/>
                <w:sz w:val="22"/>
                <w:lang w:eastAsia="fa-IR" w:bidi="fa-IR"/>
              </w:rPr>
              <w:t>Обобщающе-итоговый урок по теме «Литосфера»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>повторение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rPr>
                <w:b/>
                <w:bCs/>
                <w:sz w:val="22"/>
              </w:rPr>
              <w:t>АТМОСФЕРА (8час.)</w:t>
            </w: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26.10 – 30.10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  <w:r w:rsidRPr="003A0E8E">
              <w:rPr>
                <w:bCs/>
                <w:sz w:val="22"/>
              </w:rPr>
              <w:t xml:space="preserve">Строение атмосферы.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 xml:space="preserve">$15, в. ПЗ; БС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17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26.10 - 30.10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  <w:r w:rsidRPr="003A0E8E">
              <w:rPr>
                <w:bCs/>
                <w:sz w:val="22"/>
              </w:rPr>
              <w:t>Температура  воздуха.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 xml:space="preserve">$16, в. ПЗ устно; БС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18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09.11- 14.11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  <w:r w:rsidRPr="003A0E8E">
              <w:rPr>
                <w:bCs/>
                <w:sz w:val="22"/>
              </w:rPr>
              <w:t>Атмосферное давление.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 xml:space="preserve">$17, в. ПЗ устно; БС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19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09.11 - 14.11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sz w:val="22"/>
              </w:rPr>
            </w:pPr>
            <w:r w:rsidRPr="003A0E8E">
              <w:rPr>
                <w:sz w:val="22"/>
              </w:rPr>
              <w:t>Движение воздуха.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 xml:space="preserve">$18в. ПЗ; БС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20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16.11 -21.11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widowControl w:val="0"/>
              <w:snapToGrid w:val="0"/>
              <w:textAlignment w:val="baseline"/>
              <w:rPr>
                <w:rFonts w:eastAsia="Andale Sans UI" w:cs="Tahoma"/>
                <w:kern w:val="1"/>
                <w:sz w:val="22"/>
                <w:lang w:eastAsia="fa-IR" w:bidi="fa-IR"/>
              </w:rPr>
            </w:pPr>
            <w:r w:rsidRPr="003A0E8E">
              <w:rPr>
                <w:rFonts w:eastAsia="Andale Sans UI" w:cs="Tahoma"/>
                <w:kern w:val="1"/>
                <w:sz w:val="22"/>
                <w:lang w:eastAsia="fa-IR" w:bidi="fa-IR"/>
              </w:rPr>
              <w:t>Вода в атмосфере.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 xml:space="preserve">$19, в. ПЗ устно; БС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21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16.11 -21.11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widowControl w:val="0"/>
              <w:snapToGrid w:val="0"/>
              <w:textAlignment w:val="baseline"/>
              <w:rPr>
                <w:rFonts w:eastAsia="Andale Sans UI" w:cs="Tahoma"/>
                <w:kern w:val="1"/>
                <w:sz w:val="22"/>
                <w:lang w:eastAsia="fa-IR" w:bidi="fa-IR"/>
              </w:rPr>
            </w:pPr>
            <w:r w:rsidRPr="003A0E8E">
              <w:rPr>
                <w:rFonts w:eastAsia="Andale Sans UI" w:cs="Tahoma"/>
                <w:kern w:val="1"/>
                <w:sz w:val="22"/>
                <w:lang w:eastAsia="fa-IR" w:bidi="fa-IR"/>
              </w:rPr>
              <w:t>Погода.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 xml:space="preserve">$20,в. ПЗ; БС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22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23.11- 28.11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widowControl w:val="0"/>
              <w:snapToGrid w:val="0"/>
              <w:textAlignment w:val="baseline"/>
              <w:rPr>
                <w:rFonts w:eastAsia="Andale Sans UI" w:cs="Tahoma"/>
                <w:kern w:val="1"/>
                <w:sz w:val="22"/>
                <w:lang w:eastAsia="fa-IR" w:bidi="fa-IR"/>
              </w:rPr>
            </w:pPr>
            <w:r w:rsidRPr="003A0E8E">
              <w:rPr>
                <w:rFonts w:eastAsia="Andale Sans UI" w:cs="Tahoma"/>
                <w:kern w:val="1"/>
                <w:sz w:val="22"/>
                <w:lang w:eastAsia="fa-IR" w:bidi="fa-IR"/>
              </w:rPr>
              <w:t>Климат.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 xml:space="preserve">$21,в. ПЗ; БС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23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23.11 -28.11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widowControl w:val="0"/>
              <w:snapToGrid w:val="0"/>
              <w:textAlignment w:val="baseline"/>
              <w:rPr>
                <w:rFonts w:eastAsia="Andale Sans UI" w:cs="Tahoma"/>
                <w:kern w:val="1"/>
                <w:sz w:val="22"/>
                <w:lang w:val="de-DE" w:eastAsia="fa-IR" w:bidi="fa-IR"/>
              </w:rPr>
            </w:pPr>
            <w:r w:rsidRPr="003A0E8E">
              <w:rPr>
                <w:rFonts w:eastAsia="Andale Sans UI" w:cs="Tahoma"/>
                <w:kern w:val="1"/>
                <w:sz w:val="22"/>
                <w:lang w:eastAsia="fa-IR" w:bidi="fa-IR"/>
              </w:rPr>
              <w:t>Обобщающе-итоговый урок по теме «Атмосфера»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>повторение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rPr>
                <w:b/>
                <w:bCs/>
                <w:sz w:val="22"/>
              </w:rPr>
              <w:t>ГИДРОСФЕРА ЗЕМЛИ. (4час.)</w:t>
            </w:r>
          </w:p>
        </w:tc>
        <w:tc>
          <w:tcPr>
            <w:tcW w:w="1425" w:type="dxa"/>
          </w:tcPr>
          <w:p w:rsidR="003A0E8E" w:rsidRPr="003A0E8E" w:rsidRDefault="003A0E8E" w:rsidP="003A0E8E">
            <w:pPr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24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30.11 -05.12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pacing w:before="280" w:after="280"/>
              <w:ind w:left="34"/>
              <w:jc w:val="both"/>
              <w:rPr>
                <w:bCs/>
                <w:sz w:val="22"/>
              </w:rPr>
            </w:pPr>
            <w:r w:rsidRPr="003A0E8E">
              <w:rPr>
                <w:bCs/>
                <w:sz w:val="22"/>
              </w:rPr>
              <w:t xml:space="preserve">Единство гидросферы.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 xml:space="preserve">$22, в. ПЗ </w:t>
            </w:r>
            <w:proofErr w:type="spellStart"/>
            <w:r w:rsidRPr="003A0E8E">
              <w:t>письм</w:t>
            </w:r>
            <w:proofErr w:type="spellEnd"/>
            <w:r w:rsidRPr="003A0E8E">
              <w:t>.; БС устно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t>25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30.11 -05.12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pacing w:before="280" w:after="280"/>
              <w:ind w:left="34"/>
              <w:jc w:val="both"/>
              <w:rPr>
                <w:sz w:val="22"/>
              </w:rPr>
            </w:pPr>
            <w:r w:rsidRPr="003A0E8E">
              <w:rPr>
                <w:bCs/>
                <w:sz w:val="22"/>
              </w:rPr>
              <w:t>Воды суши: реки и озёра.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 xml:space="preserve">$23, в. ПЗ; БС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3A0E8E">
              <w:rPr>
                <w:color w:val="000000"/>
              </w:rPr>
              <w:t>26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07.12 -12.12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pacing w:before="280" w:after="280"/>
              <w:ind w:left="34"/>
              <w:jc w:val="both"/>
              <w:rPr>
                <w:bCs/>
                <w:sz w:val="22"/>
              </w:rPr>
            </w:pPr>
            <w:r w:rsidRPr="003A0E8E">
              <w:rPr>
                <w:bCs/>
                <w:sz w:val="22"/>
              </w:rPr>
              <w:t xml:space="preserve">Воды суши: подземные воды и природные льды. </w:t>
            </w:r>
          </w:p>
          <w:p w:rsidR="003A0E8E" w:rsidRPr="003A0E8E" w:rsidRDefault="003A0E8E" w:rsidP="003A0E8E">
            <w:pPr>
              <w:snapToGrid w:val="0"/>
              <w:rPr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lastRenderedPageBreak/>
              <w:t xml:space="preserve">$24, в. ПЗ </w:t>
            </w:r>
            <w:proofErr w:type="spellStart"/>
            <w:r w:rsidRPr="003A0E8E">
              <w:t>письм</w:t>
            </w:r>
            <w:proofErr w:type="spellEnd"/>
            <w:r w:rsidRPr="003A0E8E">
              <w:t>.; БС устно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3A0E8E">
              <w:rPr>
                <w:color w:val="000000"/>
              </w:rPr>
              <w:lastRenderedPageBreak/>
              <w:t>27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07.12 -12.12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  <w:rPr>
                <w:sz w:val="22"/>
              </w:rPr>
            </w:pPr>
            <w:r w:rsidRPr="003A0E8E">
              <w:rPr>
                <w:rFonts w:eastAsia="Andale Sans UI" w:cs="Tahoma"/>
                <w:kern w:val="1"/>
                <w:sz w:val="22"/>
                <w:lang w:eastAsia="fa-IR" w:bidi="fa-IR"/>
              </w:rPr>
              <w:t>Обобщающе-итоговый урок по теме «Гидросфера Земли»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>повторение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rPr>
                <w:b/>
                <w:bCs/>
                <w:color w:val="000000"/>
              </w:rPr>
              <w:t>БИОСФЕРА (2 часа)</w:t>
            </w: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3A0E8E">
              <w:rPr>
                <w:color w:val="000000"/>
              </w:rPr>
              <w:t>28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14.12 -19.12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pacing w:before="280" w:after="280"/>
              <w:ind w:left="34"/>
              <w:jc w:val="both"/>
              <w:rPr>
                <w:b/>
                <w:bCs/>
                <w:sz w:val="22"/>
              </w:rPr>
            </w:pPr>
            <w:r w:rsidRPr="003A0E8E">
              <w:rPr>
                <w:bCs/>
                <w:sz w:val="22"/>
              </w:rPr>
              <w:t>Царства живой природы</w:t>
            </w:r>
            <w:r w:rsidRPr="003A0E8E">
              <w:rPr>
                <w:b/>
                <w:bCs/>
                <w:sz w:val="22"/>
              </w:rPr>
              <w:t xml:space="preserve">. </w:t>
            </w:r>
          </w:p>
          <w:p w:rsidR="003A0E8E" w:rsidRPr="003A0E8E" w:rsidRDefault="003A0E8E" w:rsidP="003A0E8E">
            <w:pPr>
              <w:snapToGrid w:val="0"/>
              <w:rPr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 xml:space="preserve">$25 в. ПЗ </w:t>
            </w:r>
            <w:proofErr w:type="spellStart"/>
            <w:r w:rsidRPr="003A0E8E">
              <w:t>письм</w:t>
            </w:r>
            <w:proofErr w:type="spellEnd"/>
            <w:r w:rsidRPr="003A0E8E">
              <w:t>.; БС устно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3A0E8E">
              <w:rPr>
                <w:color w:val="000000"/>
              </w:rPr>
              <w:t>29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14.12 -19.12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  <w:rPr>
                <w:sz w:val="22"/>
              </w:rPr>
            </w:pPr>
            <w:r w:rsidRPr="003A0E8E">
              <w:rPr>
                <w:bCs/>
                <w:sz w:val="22"/>
              </w:rPr>
              <w:t>Биосфера и охрана природы.</w:t>
            </w:r>
            <w:r w:rsidRPr="003A0E8E">
              <w:rPr>
                <w:b/>
                <w:bCs/>
                <w:sz w:val="22"/>
              </w:rPr>
              <w:t xml:space="preserve"> 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 xml:space="preserve">$26,в. ПЗ; БС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pacing w:before="280" w:after="280"/>
              <w:ind w:left="750"/>
              <w:jc w:val="center"/>
            </w:pPr>
            <w:r w:rsidRPr="003A0E8E">
              <w:rPr>
                <w:b/>
                <w:bCs/>
                <w:sz w:val="22"/>
              </w:rPr>
              <w:t>ПОЧВА И ГЕОГРАФИЧЕСКАЯ ОБОЛОЧКА (4час.)</w:t>
            </w: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3A0E8E">
              <w:rPr>
                <w:color w:val="000000"/>
              </w:rPr>
              <w:t>30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21.12 -25.12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pacing w:before="280" w:after="280"/>
              <w:ind w:left="34"/>
              <w:jc w:val="both"/>
              <w:rPr>
                <w:bCs/>
                <w:sz w:val="22"/>
              </w:rPr>
            </w:pPr>
            <w:r w:rsidRPr="003A0E8E">
              <w:rPr>
                <w:bCs/>
                <w:sz w:val="22"/>
              </w:rPr>
              <w:t xml:space="preserve">Почва.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 xml:space="preserve">$27 в. ПЗ </w:t>
            </w:r>
            <w:proofErr w:type="spellStart"/>
            <w:r w:rsidRPr="003A0E8E">
              <w:t>письм</w:t>
            </w:r>
            <w:proofErr w:type="spellEnd"/>
            <w:r w:rsidRPr="003A0E8E">
              <w:t>.; БС устно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3A0E8E">
              <w:rPr>
                <w:color w:val="000000"/>
              </w:rPr>
              <w:t>31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21.12 -25.12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pacing w:before="280" w:after="280"/>
              <w:ind w:left="34"/>
              <w:jc w:val="both"/>
              <w:rPr>
                <w:sz w:val="22"/>
              </w:rPr>
            </w:pPr>
            <w:r w:rsidRPr="003A0E8E">
              <w:rPr>
                <w:bCs/>
                <w:sz w:val="22"/>
              </w:rPr>
              <w:t xml:space="preserve">Природный комплекс.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 xml:space="preserve">$28 в. ПЗ </w:t>
            </w:r>
            <w:proofErr w:type="spellStart"/>
            <w:r w:rsidRPr="003A0E8E">
              <w:t>письм</w:t>
            </w:r>
            <w:proofErr w:type="spellEnd"/>
            <w:r w:rsidRPr="003A0E8E">
              <w:t>.; БС устно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3A0E8E">
              <w:rPr>
                <w:color w:val="000000"/>
              </w:rPr>
              <w:t>32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11.01 -16.01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  <w:rPr>
                <w:sz w:val="22"/>
              </w:rPr>
            </w:pPr>
            <w:r w:rsidRPr="003A0E8E">
              <w:rPr>
                <w:sz w:val="22"/>
              </w:rPr>
              <w:t xml:space="preserve">Природные зоны.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 xml:space="preserve">$29 в. ПЗ </w:t>
            </w:r>
            <w:proofErr w:type="spellStart"/>
            <w:r w:rsidRPr="003A0E8E">
              <w:t>письм</w:t>
            </w:r>
            <w:proofErr w:type="spellEnd"/>
            <w:r w:rsidRPr="003A0E8E">
              <w:t>.; БС устно; Т</w:t>
            </w:r>
            <w:proofErr w:type="gramStart"/>
            <w:r w:rsidRPr="003A0E8E">
              <w:t>П-</w:t>
            </w:r>
            <w:proofErr w:type="gramEnd"/>
            <w:r w:rsidRPr="003A0E8E">
              <w:t xml:space="preserve"> по желанию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3A0E8E">
              <w:rPr>
                <w:color w:val="000000"/>
              </w:rPr>
              <w:t>33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11.01- 16.01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  <w:rPr>
                <w:sz w:val="22"/>
              </w:rPr>
            </w:pPr>
            <w:r w:rsidRPr="003A0E8E">
              <w:rPr>
                <w:rFonts w:eastAsia="Andale Sans UI" w:cs="Tahoma"/>
                <w:kern w:val="1"/>
                <w:sz w:val="22"/>
                <w:lang w:eastAsia="fa-IR" w:bidi="fa-IR"/>
              </w:rPr>
              <w:t>Обобщающе-итоговый урок по теме «Почва и географическая оболочка»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>повторение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3A0E8E">
              <w:rPr>
                <w:b/>
                <w:color w:val="000000"/>
              </w:rPr>
              <w:t>КРАЕВЕДЕНИЕ (34 часа)</w:t>
            </w:r>
          </w:p>
          <w:p w:rsidR="003A0E8E" w:rsidRPr="003A0E8E" w:rsidRDefault="003A0E8E" w:rsidP="003A0E8E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3A0E8E">
              <w:rPr>
                <w:b/>
                <w:color w:val="000000"/>
              </w:rPr>
              <w:t>Введение (7часов)</w:t>
            </w: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3A0E8E">
              <w:rPr>
                <w:color w:val="000000"/>
              </w:rPr>
              <w:t>34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18.01 – 23.01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  <w:rPr>
                <w:sz w:val="22"/>
              </w:rPr>
            </w:pPr>
            <w:r w:rsidRPr="003A0E8E">
              <w:rPr>
                <w:sz w:val="22"/>
              </w:rPr>
              <w:t xml:space="preserve">Санкт-Петербург – основание и назначение (функция), структура       города.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  <w:rPr>
                <w:lang w:val="en-US"/>
              </w:rPr>
            </w:pPr>
            <w:r w:rsidRPr="003A0E8E">
              <w:t>Д</w:t>
            </w:r>
            <w:proofErr w:type="gramStart"/>
            <w:r w:rsidRPr="003A0E8E">
              <w:t>:с</w:t>
            </w:r>
            <w:proofErr w:type="gramEnd"/>
            <w:r w:rsidRPr="003A0E8E">
              <w:t>тр.10 з.1,стр12 з.6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3A0E8E">
              <w:rPr>
                <w:color w:val="000000"/>
              </w:rPr>
              <w:t>35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18.01 -23.01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  <w:rPr>
                <w:sz w:val="22"/>
              </w:rPr>
            </w:pPr>
            <w:r w:rsidRPr="003A0E8E">
              <w:rPr>
                <w:sz w:val="22"/>
              </w:rPr>
              <w:t xml:space="preserve">Герб и флаг – главные символы города.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>Термины, рисунки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3A0E8E">
              <w:rPr>
                <w:color w:val="000000"/>
              </w:rPr>
              <w:t>36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25.01- 30.01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  <w:rPr>
                <w:sz w:val="22"/>
              </w:rPr>
            </w:pPr>
            <w:r w:rsidRPr="003A0E8E">
              <w:rPr>
                <w:sz w:val="22"/>
              </w:rPr>
              <w:t>Основные этапы развития города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>сообщения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3A0E8E">
              <w:rPr>
                <w:color w:val="000000"/>
              </w:rPr>
              <w:t>37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25.01 -30.01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  <w:r w:rsidRPr="003A0E8E">
              <w:rPr>
                <w:color w:val="000000"/>
              </w:rPr>
              <w:t xml:space="preserve">Уникальный облик исторического центра – результат деятельности разных поколений петербуржцев.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>сообщения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38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01.02 -06.02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  <w:r w:rsidRPr="003A0E8E">
              <w:rPr>
                <w:color w:val="000000"/>
              </w:rPr>
              <w:t xml:space="preserve">Памятники – символы разных эпох.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>сообщения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39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01.02- 06.02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  <w:r w:rsidRPr="003A0E8E">
              <w:rPr>
                <w:bCs/>
              </w:rPr>
              <w:t xml:space="preserve">Санкт-Петербург – город-музей.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>термины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40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08.02 - 13.02.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  <w:r w:rsidRPr="003A0E8E">
              <w:rPr>
                <w:bCs/>
                <w:shd w:val="clear" w:color="auto" w:fill="FFFFFF"/>
              </w:rPr>
              <w:t>Санкт-Петербург и его значение в истории и культуре России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>сочинение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rPr>
                <w:b/>
                <w:bCs/>
              </w:rPr>
              <w:lastRenderedPageBreak/>
              <w:t>Наследие Древнего Востока и наследие Петербурга (10 часов)</w:t>
            </w:r>
          </w:p>
        </w:tc>
        <w:tc>
          <w:tcPr>
            <w:tcW w:w="1425" w:type="dxa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41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08.02 - 13.02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hd w:val="clear" w:color="auto" w:fill="FFFFFF"/>
              </w:rPr>
            </w:pPr>
            <w:r w:rsidRPr="003A0E8E">
              <w:rPr>
                <w:bCs/>
                <w:shd w:val="clear" w:color="auto" w:fill="FFFFFF"/>
              </w:rPr>
              <w:t>Страны Древнего   Востока: время существования, место нахождения, культурное наследие.</w:t>
            </w:r>
            <w:r w:rsidRPr="003A0E8E">
              <w:rPr>
                <w:shd w:val="clear" w:color="auto" w:fill="FFFFFF"/>
              </w:rPr>
              <w:t> </w:t>
            </w:r>
            <w:r w:rsidRPr="003A0E8E"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>сообщения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42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15.02 -20.02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hd w:val="clear" w:color="auto" w:fill="FFFFFF"/>
              </w:rPr>
            </w:pPr>
            <w:r w:rsidRPr="003A0E8E">
              <w:rPr>
                <w:bCs/>
                <w:shd w:val="clear" w:color="auto" w:fill="FFFFFF"/>
              </w:rPr>
              <w:t xml:space="preserve">Открытие Древнего Востока петербуржцам.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>сообщения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43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15.02 -20.02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  <w:r w:rsidRPr="003A0E8E">
              <w:rPr>
                <w:bCs/>
                <w:sz w:val="22"/>
              </w:rPr>
              <w:t xml:space="preserve">Петербург - один из известных </w:t>
            </w:r>
            <w:r w:rsidRPr="003A0E8E">
              <w:rPr>
                <w:bCs/>
                <w:shd w:val="clear" w:color="auto" w:fill="FFFFFF"/>
              </w:rPr>
              <w:t>научных</w:t>
            </w:r>
            <w:r w:rsidRPr="003A0E8E">
              <w:rPr>
                <w:bCs/>
                <w:sz w:val="22"/>
              </w:rPr>
              <w:t xml:space="preserve"> центров востоковедения. Известные востоковеды, их вклад в отечественную и мировую науку. 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 xml:space="preserve">РТ:  $1 в.4,6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44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22.02 – 27.02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hd w:val="clear" w:color="auto" w:fill="FFFFFF"/>
              </w:rPr>
            </w:pPr>
            <w:r w:rsidRPr="003A0E8E">
              <w:rPr>
                <w:bCs/>
                <w:shd w:val="clear" w:color="auto" w:fill="FFFFFF"/>
              </w:rPr>
              <w:t xml:space="preserve">Эрмитаж - хранилище подлинных древнеегипетских памятников в Петербурге. </w:t>
            </w:r>
          </w:p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napToGrid w:val="0"/>
            </w:pPr>
            <w:r w:rsidRPr="003A0E8E">
              <w:t xml:space="preserve">РТ: $2стр.15 в.2-4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45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22.02 - 27.02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  <w:r w:rsidRPr="003A0E8E">
              <w:rPr>
                <w:color w:val="000000"/>
                <w:shd w:val="clear" w:color="auto" w:fill="FFFFFF"/>
              </w:rPr>
              <w:t xml:space="preserve">Сфинксы  Петербурга. 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r w:rsidRPr="003A0E8E">
              <w:t>РТ: $3в.3,5,7 $4в.6 –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46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29.02 – 05.03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  <w:r w:rsidRPr="003A0E8E">
              <w:rPr>
                <w:color w:val="000000"/>
                <w:shd w:val="clear" w:color="auto" w:fill="FFFFFF"/>
              </w:rPr>
              <w:t xml:space="preserve">Обелиски Петербурга.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r w:rsidRPr="003A0E8E">
              <w:t xml:space="preserve">РТ: $5в.3,5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47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29.02 – 05.03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color w:val="000000"/>
                <w:shd w:val="clear" w:color="auto" w:fill="FFFFFF"/>
              </w:rPr>
            </w:pPr>
            <w:r w:rsidRPr="003A0E8E">
              <w:rPr>
                <w:color w:val="000000"/>
                <w:shd w:val="clear" w:color="auto" w:fill="FFFFFF"/>
              </w:rPr>
              <w:t>Египетские мифы, застывшие в камне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r w:rsidRPr="003A0E8E">
              <w:t xml:space="preserve">РТ: $6 в.2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48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07.02 - 12.03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  <w:r w:rsidRPr="003A0E8E">
              <w:rPr>
                <w:color w:val="000000"/>
                <w:shd w:val="clear" w:color="auto" w:fill="FFFFFF"/>
              </w:rPr>
              <w:t>«Отголоски» Древнего Вавилона в Петербурге. Висячие сады.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r w:rsidRPr="003A0E8E">
              <w:t>РТ: $7 в.2-3,5</w:t>
            </w:r>
          </w:p>
          <w:p w:rsidR="003A0E8E" w:rsidRPr="003A0E8E" w:rsidRDefault="003A0E8E" w:rsidP="003A0E8E"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49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07.02 - 12.03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  <w:r w:rsidRPr="003A0E8E">
              <w:rPr>
                <w:bCs/>
                <w:sz w:val="22"/>
              </w:rPr>
              <w:t>Петербургские здания, украшенные изразцами и рельефами.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r w:rsidRPr="003A0E8E">
              <w:t xml:space="preserve">РТ:$8в.2,6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50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14.03 – 18.03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  <w:r w:rsidRPr="003A0E8E">
              <w:rPr>
                <w:bCs/>
                <w:sz w:val="22"/>
              </w:rPr>
              <w:t>Сказочный зверинец Петербурга.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r w:rsidRPr="003A0E8E">
              <w:t xml:space="preserve">РТ:$9в.2-5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rPr>
                <w:b/>
                <w:bCs/>
                <w:color w:val="000000"/>
                <w:shd w:val="clear" w:color="auto" w:fill="FFFFFF"/>
              </w:rPr>
              <w:t>Античное наследие и наследие Петербурга(9часов)</w:t>
            </w:r>
          </w:p>
        </w:tc>
        <w:tc>
          <w:tcPr>
            <w:tcW w:w="1425" w:type="dxa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51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14.03 – 18.03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  <w:r w:rsidRPr="003A0E8E">
              <w:rPr>
                <w:bCs/>
                <w:color w:val="000000"/>
                <w:shd w:val="clear" w:color="auto" w:fill="FFFFFF"/>
              </w:rPr>
              <w:t>Государства и народы античного мира:</w:t>
            </w:r>
            <w:r w:rsidRPr="003A0E8E">
              <w:rPr>
                <w:color w:val="000000"/>
              </w:rPr>
              <w:t xml:space="preserve"> время существования, место нахождения, культурное наследие.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jc w:val="both"/>
            </w:pPr>
            <w:r w:rsidRPr="003A0E8E">
              <w:t>сообщения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52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28.03 -02.04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  <w:r w:rsidRPr="003A0E8E">
              <w:rPr>
                <w:color w:val="000000"/>
              </w:rPr>
              <w:t xml:space="preserve">Научные учреждения Петербурга — центры исследования античности. </w:t>
            </w:r>
            <w:proofErr w:type="gramStart"/>
            <w:r w:rsidRPr="003A0E8E">
              <w:rPr>
                <w:color w:val="000000"/>
              </w:rPr>
              <w:t>Петербургские</w:t>
            </w:r>
            <w:proofErr w:type="gramEnd"/>
            <w:r w:rsidRPr="003A0E8E">
              <w:rPr>
                <w:color w:val="000000"/>
              </w:rPr>
              <w:t xml:space="preserve"> ученые-</w:t>
            </w:r>
            <w:proofErr w:type="spellStart"/>
            <w:r w:rsidRPr="003A0E8E">
              <w:rPr>
                <w:color w:val="000000"/>
              </w:rPr>
              <w:t>антиковеды</w:t>
            </w:r>
            <w:proofErr w:type="spellEnd"/>
            <w:r w:rsidRPr="003A0E8E">
              <w:rPr>
                <w:color w:val="000000"/>
              </w:rPr>
              <w:t xml:space="preserve">, внесшие вклад в отечественную и мировую науку.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r w:rsidRPr="003A0E8E">
              <w:t xml:space="preserve">РТ: $11в.2-3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53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28.03 -02.04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  <w:r w:rsidRPr="003A0E8E">
              <w:rPr>
                <w:color w:val="000000"/>
              </w:rPr>
              <w:t>Петербургские школы, гимназии, лицеи, академии -  наследие древности.</w:t>
            </w:r>
            <w:r w:rsidRPr="003A0E8E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r w:rsidRPr="003A0E8E">
              <w:t xml:space="preserve">РТ:$10 в. 5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54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04.04 – 09.04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  <w:r w:rsidRPr="003A0E8E">
              <w:rPr>
                <w:color w:val="000000"/>
                <w:shd w:val="clear" w:color="auto" w:fill="FFFFFF"/>
              </w:rPr>
              <w:t>Подлинные памятники античности в Санкт-Петербурге.</w:t>
            </w:r>
            <w:r w:rsidRPr="003A0E8E">
              <w:rPr>
                <w:rFonts w:ascii="Symbol" w:hAnsi="Symbol" w:cs="Symbol"/>
                <w:color w:val="000000"/>
              </w:rPr>
              <w:t></w:t>
            </w:r>
            <w:r w:rsidRPr="003A0E8E">
              <w:rPr>
                <w:rFonts w:ascii="Symbol" w:hAnsi="Symbol" w:cs="Symbol"/>
                <w:color w:val="000000"/>
              </w:rPr>
              <w:t>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r w:rsidRPr="003A0E8E">
              <w:t>РТ:</w:t>
            </w:r>
            <w:r w:rsidRPr="003A0E8E">
              <w:rPr>
                <w:lang w:val="en-US"/>
              </w:rPr>
              <w:t>$</w:t>
            </w:r>
            <w:r w:rsidRPr="003A0E8E">
              <w:t xml:space="preserve">12 в.3а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55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04.04 – 09.04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  <w:r w:rsidRPr="003A0E8E">
              <w:rPr>
                <w:color w:val="000000"/>
              </w:rPr>
              <w:t>Экспонаты Эрмитажа, рассказывающие о жизни древних греков и древних римлян.</w:t>
            </w:r>
            <w:r w:rsidRPr="003A0E8E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r w:rsidRPr="003A0E8E">
              <w:t>РТ:</w:t>
            </w:r>
            <w:r w:rsidRPr="003A0E8E">
              <w:rPr>
                <w:lang w:val="en-US"/>
              </w:rPr>
              <w:t>$</w:t>
            </w:r>
            <w:r w:rsidRPr="003A0E8E">
              <w:t xml:space="preserve">12 в.3б,6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lastRenderedPageBreak/>
              <w:t>56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11.04 - 16.04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  <w:r w:rsidRPr="003A0E8E">
              <w:rPr>
                <w:color w:val="000000"/>
                <w:shd w:val="clear" w:color="auto" w:fill="FFFFFF"/>
              </w:rPr>
              <w:t xml:space="preserve">«Отголоски» античного наследия в литературе, живописи, скульптуре, интерьерах.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r w:rsidRPr="003A0E8E">
              <w:t xml:space="preserve">РТ:$13 в.3-5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  <w:proofErr w:type="gramStart"/>
            <w:r w:rsidRPr="003A0E8E">
              <w:t xml:space="preserve"> :</w:t>
            </w:r>
            <w:proofErr w:type="gramEnd"/>
            <w:r w:rsidRPr="003A0E8E">
              <w:t xml:space="preserve">$14 в.6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57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11.04 - 16.04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  <w:r w:rsidRPr="003A0E8E">
              <w:rPr>
                <w:color w:val="000000"/>
                <w:shd w:val="clear" w:color="auto" w:fill="FFFFFF"/>
              </w:rPr>
              <w:t>«Отголоски» античного наследия в архитектурных сооружениях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r w:rsidRPr="003A0E8E">
              <w:t>РТ</w:t>
            </w:r>
            <w:r w:rsidRPr="003A0E8E">
              <w:rPr>
                <w:lang w:val="en-US"/>
              </w:rPr>
              <w:t>$</w:t>
            </w:r>
            <w:r w:rsidRPr="003A0E8E">
              <w:t xml:space="preserve">15 в.3-5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58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18.04 -23.04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  <w:r w:rsidRPr="003A0E8E">
              <w:rPr>
                <w:bCs/>
                <w:sz w:val="22"/>
              </w:rPr>
              <w:t>Античные боги, герои мифов на петербургских улицах и площадях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r w:rsidRPr="003A0E8E">
              <w:t>РТ</w:t>
            </w:r>
            <w:r w:rsidRPr="003A0E8E">
              <w:rPr>
                <w:lang w:val="en-US"/>
              </w:rPr>
              <w:t>$</w:t>
            </w:r>
            <w:r w:rsidRPr="003A0E8E">
              <w:t>16 з.2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59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18.04 -23.04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  <w:r w:rsidRPr="003A0E8E">
              <w:rPr>
                <w:bCs/>
                <w:sz w:val="22"/>
              </w:rPr>
              <w:t xml:space="preserve">Памятники реальным людям в Петербурге. </w:t>
            </w:r>
            <w:proofErr w:type="gramStart"/>
            <w:r w:rsidRPr="003A0E8E">
              <w:rPr>
                <w:bCs/>
                <w:sz w:val="22"/>
              </w:rPr>
              <w:t>Памятники Славы</w:t>
            </w:r>
            <w:proofErr w:type="gramEnd"/>
            <w:r w:rsidRPr="003A0E8E">
              <w:rPr>
                <w:bCs/>
                <w:sz w:val="22"/>
              </w:rPr>
              <w:t>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r w:rsidRPr="003A0E8E">
              <w:t>РТ$17 в.5-7,</w:t>
            </w:r>
            <w:r w:rsidRPr="003A0E8E">
              <w:rPr>
                <w:lang w:val="en-US"/>
              </w:rPr>
              <w:t>$</w:t>
            </w:r>
            <w:r w:rsidRPr="003A0E8E">
              <w:t xml:space="preserve">18в.4,5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</w:pPr>
            <w:r w:rsidRPr="003A0E8E">
              <w:rPr>
                <w:b/>
                <w:color w:val="000000"/>
                <w:shd w:val="clear" w:color="auto" w:fill="FFFFFF"/>
              </w:rPr>
              <w:t>Наследие средневековья и наследие Петербурга (3часа)</w:t>
            </w:r>
          </w:p>
        </w:tc>
        <w:tc>
          <w:tcPr>
            <w:tcW w:w="1425" w:type="dxa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60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25.04 – 30.04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  <w:r w:rsidRPr="003A0E8E">
              <w:rPr>
                <w:color w:val="000000"/>
                <w:shd w:val="clear" w:color="auto" w:fill="FFFFFF"/>
              </w:rPr>
              <w:t>От средневековья до наших дней.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r w:rsidRPr="003A0E8E">
              <w:t>РТ$19в.2 устно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61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25.04 – 30.04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  <w:r w:rsidRPr="003A0E8E">
              <w:rPr>
                <w:color w:val="000000"/>
                <w:shd w:val="clear" w:color="auto" w:fill="FFFFFF"/>
              </w:rPr>
              <w:t>Петербург – центр науки о средневековье. Средневековые памятники и монастыри нашего края.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r w:rsidRPr="003A0E8E">
              <w:t>сообщения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62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02.05 -07.05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color w:val="000000"/>
                <w:shd w:val="clear" w:color="auto" w:fill="FFFFFF"/>
              </w:rPr>
            </w:pPr>
            <w:r w:rsidRPr="003A0E8E">
              <w:rPr>
                <w:color w:val="000000"/>
                <w:shd w:val="clear" w:color="auto" w:fill="FFFFFF"/>
              </w:rPr>
              <w:t>Подлинные памятники средневековой истории Балтийского региона.</w:t>
            </w:r>
            <w:r w:rsidRPr="003A0E8E"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r w:rsidRPr="003A0E8E">
              <w:t>сообщения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3A0E8E">
              <w:rPr>
                <w:b/>
                <w:color w:val="000000"/>
                <w:shd w:val="clear" w:color="auto" w:fill="FFFFFF"/>
              </w:rPr>
              <w:t>Наследие Византии, православной Руси, Петербурга (5 часов)</w:t>
            </w:r>
          </w:p>
          <w:p w:rsidR="003A0E8E" w:rsidRPr="003A0E8E" w:rsidRDefault="003A0E8E" w:rsidP="003A0E8E">
            <w:pPr>
              <w:autoSpaceDE w:val="0"/>
              <w:snapToGrid w:val="0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25" w:type="dxa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63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02.05 -07.05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</w:rPr>
            </w:pPr>
            <w:r w:rsidRPr="003A0E8E">
              <w:rPr>
                <w:bCs/>
              </w:rPr>
              <w:t>Византия, её культурное наследие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r w:rsidRPr="003A0E8E">
              <w:t>Термины + сообщения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64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10.05 - 14.05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  <w:r w:rsidRPr="003A0E8E">
              <w:rPr>
                <w:color w:val="000000"/>
                <w:shd w:val="clear" w:color="auto" w:fill="FFFFFF"/>
              </w:rPr>
              <w:t>Подлинные памятники Византии и Руси в Петербурге.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r w:rsidRPr="003A0E8E">
              <w:t xml:space="preserve">РТ $21 в.2-4 </w:t>
            </w:r>
            <w:proofErr w:type="spellStart"/>
            <w:r w:rsidRPr="003A0E8E">
              <w:t>письм</w:t>
            </w:r>
            <w:proofErr w:type="spellEnd"/>
            <w:r w:rsidRPr="003A0E8E"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65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10.05 - 14.05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  <w:r w:rsidRPr="003A0E8E">
              <w:rPr>
                <w:color w:val="000000"/>
                <w:shd w:val="clear" w:color="auto" w:fill="FFFFFF"/>
              </w:rPr>
              <w:t>Православные храмы Петербурга.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r w:rsidRPr="003A0E8E">
              <w:t>РТ $22, 23 в. устно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66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16.05 -21.05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  <w:r w:rsidRPr="003A0E8E">
              <w:rPr>
                <w:color w:val="000000"/>
                <w:shd w:val="clear" w:color="auto" w:fill="FFFFFF"/>
              </w:rPr>
              <w:t>Православные монастыри в Петербурге.  Александро-Невская лавра. 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r w:rsidRPr="003A0E8E">
              <w:t>РТ $24,25 в. устно + сообщения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67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16.05 -21.05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bCs/>
                <w:sz w:val="22"/>
              </w:rPr>
            </w:pPr>
            <w:r w:rsidRPr="003A0E8E">
              <w:rPr>
                <w:color w:val="000000"/>
                <w:shd w:val="clear" w:color="auto" w:fill="FFFFFF"/>
              </w:rPr>
              <w:t>Небесные покровители  Санкт-Петербурга: Александр Невский, Ксения Блаженная, Иоанн  Кронштадтский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r w:rsidRPr="003A0E8E">
              <w:t>РТ $26 в. устно; $27,28 в. устно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  <w:tr w:rsidR="003A0E8E" w:rsidRPr="003A0E8E" w:rsidTr="002476E4">
        <w:trPr>
          <w:gridAfter w:val="1"/>
          <w:wAfter w:w="1425" w:type="dxa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  <w:rPr>
                <w:color w:val="000000"/>
              </w:rPr>
            </w:pPr>
            <w:r w:rsidRPr="003A0E8E">
              <w:rPr>
                <w:color w:val="000000"/>
              </w:rPr>
              <w:t>68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0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23.05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rPr>
                <w:color w:val="000000"/>
                <w:shd w:val="clear" w:color="auto" w:fill="FFFFFF"/>
              </w:rPr>
            </w:pPr>
            <w:r w:rsidRPr="003A0E8E">
              <w:rPr>
                <w:color w:val="000000"/>
                <w:shd w:val="clear" w:color="auto" w:fill="FFFFFF"/>
              </w:rPr>
              <w:t>РЕЗЕРВ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8E" w:rsidRPr="003A0E8E" w:rsidRDefault="003A0E8E" w:rsidP="003A0E8E"/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8E" w:rsidRPr="003A0E8E" w:rsidRDefault="003A0E8E" w:rsidP="003A0E8E">
            <w:pPr>
              <w:autoSpaceDE w:val="0"/>
              <w:snapToGrid w:val="0"/>
              <w:jc w:val="right"/>
            </w:pPr>
          </w:p>
        </w:tc>
      </w:tr>
    </w:tbl>
    <w:p w:rsidR="003A0E8E" w:rsidRPr="003A0E8E" w:rsidRDefault="003A0E8E" w:rsidP="003A0E8E">
      <w:pPr>
        <w:spacing w:before="280" w:after="280"/>
        <w:ind w:left="750"/>
        <w:rPr>
          <w:b/>
        </w:rPr>
      </w:pPr>
      <w:r w:rsidRPr="003A0E8E">
        <w:rPr>
          <w:b/>
        </w:rPr>
        <w:t>Итого: 68 часов    </w:t>
      </w:r>
    </w:p>
    <w:p w:rsidR="003A0E8E" w:rsidRPr="003A0E8E" w:rsidRDefault="003A0E8E" w:rsidP="003A0E8E">
      <w:pPr>
        <w:spacing w:before="280" w:after="280"/>
        <w:ind w:left="750"/>
        <w:rPr>
          <w:bCs/>
        </w:rPr>
      </w:pPr>
      <w:r w:rsidRPr="003A0E8E">
        <w:rPr>
          <w:b/>
        </w:rPr>
        <w:t>             </w:t>
      </w:r>
      <w:r w:rsidRPr="003A0E8E">
        <w:rPr>
          <w:b/>
          <w:bCs/>
        </w:rPr>
        <w:t>Примечание к домашним заданиям:</w:t>
      </w:r>
      <w:r w:rsidRPr="003A0E8E">
        <w:rPr>
          <w:bCs/>
        </w:rPr>
        <w:t xml:space="preserve"> </w:t>
      </w:r>
    </w:p>
    <w:p w:rsidR="003A0E8E" w:rsidRPr="003A0E8E" w:rsidRDefault="003A0E8E" w:rsidP="003A0E8E">
      <w:pPr>
        <w:numPr>
          <w:ilvl w:val="0"/>
          <w:numId w:val="15"/>
        </w:numPr>
        <w:suppressAutoHyphens w:val="0"/>
        <w:spacing w:before="280" w:after="280" w:line="276" w:lineRule="auto"/>
        <w:rPr>
          <w:bCs/>
        </w:rPr>
      </w:pPr>
      <w:r w:rsidRPr="003A0E8E">
        <w:rPr>
          <w:bCs/>
        </w:rPr>
        <w:t xml:space="preserve">к параграфу по учебнику Е.М. </w:t>
      </w:r>
      <w:proofErr w:type="spellStart"/>
      <w:r w:rsidRPr="003A0E8E">
        <w:rPr>
          <w:bCs/>
        </w:rPr>
        <w:t>Домогацких</w:t>
      </w:r>
      <w:proofErr w:type="spellEnd"/>
      <w:r w:rsidRPr="003A0E8E">
        <w:rPr>
          <w:bCs/>
        </w:rPr>
        <w:t xml:space="preserve">, Н.И. </w:t>
      </w:r>
      <w:proofErr w:type="gramStart"/>
      <w:r w:rsidRPr="003A0E8E">
        <w:rPr>
          <w:bCs/>
        </w:rPr>
        <w:t>Алексеевский</w:t>
      </w:r>
      <w:proofErr w:type="gramEnd"/>
      <w:r w:rsidRPr="003A0E8E">
        <w:rPr>
          <w:bCs/>
        </w:rPr>
        <w:t xml:space="preserve"> «География. Физическая география. 6 класс»:</w:t>
      </w:r>
    </w:p>
    <w:p w:rsidR="003A0E8E" w:rsidRPr="003A0E8E" w:rsidRDefault="003A0E8E" w:rsidP="003A0E8E">
      <w:pPr>
        <w:spacing w:before="280" w:after="280"/>
        <w:ind w:left="750"/>
        <w:rPr>
          <w:bCs/>
        </w:rPr>
      </w:pPr>
      <w:r w:rsidRPr="003A0E8E">
        <w:rPr>
          <w:b/>
          <w:bCs/>
        </w:rPr>
        <w:lastRenderedPageBreak/>
        <w:t xml:space="preserve">ПЗ – </w:t>
      </w:r>
      <w:r w:rsidRPr="003A0E8E">
        <w:rPr>
          <w:bCs/>
        </w:rPr>
        <w:t xml:space="preserve">проверим знания; </w:t>
      </w:r>
      <w:r w:rsidRPr="003A0E8E">
        <w:rPr>
          <w:b/>
          <w:bCs/>
        </w:rPr>
        <w:t xml:space="preserve">БС – </w:t>
      </w:r>
      <w:r w:rsidRPr="003A0E8E">
        <w:rPr>
          <w:bCs/>
        </w:rPr>
        <w:t xml:space="preserve">более сложные вопросы; </w:t>
      </w:r>
      <w:r w:rsidRPr="003A0E8E">
        <w:rPr>
          <w:b/>
          <w:bCs/>
        </w:rPr>
        <w:t xml:space="preserve">ТП – </w:t>
      </w:r>
      <w:r w:rsidRPr="003A0E8E">
        <w:rPr>
          <w:bCs/>
        </w:rPr>
        <w:t>от теории к практике</w:t>
      </w:r>
    </w:p>
    <w:p w:rsidR="003A0E8E" w:rsidRPr="003A0E8E" w:rsidRDefault="003A0E8E" w:rsidP="003A0E8E">
      <w:pPr>
        <w:numPr>
          <w:ilvl w:val="0"/>
          <w:numId w:val="15"/>
        </w:numPr>
        <w:suppressAutoHyphens w:val="0"/>
        <w:spacing w:before="280" w:after="280" w:line="276" w:lineRule="auto"/>
        <w:rPr>
          <w:bCs/>
        </w:rPr>
      </w:pPr>
      <w:r w:rsidRPr="003A0E8E">
        <w:rPr>
          <w:bCs/>
        </w:rPr>
        <w:t xml:space="preserve">к модулю «Краеведение»: </w:t>
      </w:r>
      <w:r w:rsidRPr="003A0E8E">
        <w:rPr>
          <w:b/>
          <w:bCs/>
        </w:rPr>
        <w:t>РТ</w:t>
      </w:r>
      <w:r w:rsidRPr="003A0E8E">
        <w:rPr>
          <w:b/>
        </w:rPr>
        <w:t xml:space="preserve"> – </w:t>
      </w:r>
      <w:r w:rsidRPr="003A0E8E">
        <w:t>рабочая тетрадь</w:t>
      </w:r>
      <w:r w:rsidRPr="003A0E8E">
        <w:rPr>
          <w:b/>
        </w:rPr>
        <w:t>                </w:t>
      </w:r>
      <w:r w:rsidRPr="003A0E8E">
        <w:rPr>
          <w:bCs/>
        </w:rPr>
        <w:t> </w:t>
      </w:r>
    </w:p>
    <w:p w:rsidR="003A0E8E" w:rsidRPr="003A0E8E" w:rsidRDefault="003A0E8E" w:rsidP="003A0E8E">
      <w:pPr>
        <w:spacing w:before="280" w:after="280"/>
        <w:rPr>
          <w:b/>
          <w:sz w:val="32"/>
          <w:szCs w:val="32"/>
          <w:u w:val="single"/>
        </w:rPr>
      </w:pPr>
      <w:r w:rsidRPr="003A0E8E">
        <w:rPr>
          <w:b/>
          <w:sz w:val="32"/>
          <w:szCs w:val="32"/>
          <w:u w:val="single"/>
        </w:rPr>
        <w:t>5. Перечень</w:t>
      </w:r>
      <w:r w:rsidRPr="003A0E8E">
        <w:rPr>
          <w:b/>
          <w:bCs/>
          <w:iCs/>
          <w:sz w:val="32"/>
          <w:szCs w:val="32"/>
          <w:u w:val="single"/>
        </w:rPr>
        <w:t xml:space="preserve">   учебно-методических средств обучения</w:t>
      </w:r>
      <w:r w:rsidRPr="003A0E8E">
        <w:rPr>
          <w:b/>
          <w:sz w:val="32"/>
          <w:szCs w:val="32"/>
          <w:u w:val="single"/>
        </w:rPr>
        <w:t>, ЭОР (электронных образовательных ресурсов)</w:t>
      </w:r>
    </w:p>
    <w:p w:rsidR="003A0E8E" w:rsidRPr="003A0E8E" w:rsidRDefault="003A0E8E" w:rsidP="003A0E8E">
      <w:pPr>
        <w:widowControl w:val="0"/>
        <w:numPr>
          <w:ilvl w:val="0"/>
          <w:numId w:val="9"/>
        </w:numPr>
        <w:suppressAutoHyphens w:val="0"/>
        <w:autoSpaceDN w:val="0"/>
        <w:spacing w:after="200" w:line="276" w:lineRule="auto"/>
        <w:jc w:val="both"/>
        <w:textAlignment w:val="baseline"/>
        <w:rPr>
          <w:rFonts w:eastAsia="Andale Sans UI" w:cs="Tahoma"/>
          <w:bCs/>
          <w:kern w:val="3"/>
          <w:sz w:val="22"/>
          <w:lang w:val="de-DE" w:eastAsia="ja-JP" w:bidi="fa-IR"/>
        </w:rPr>
      </w:pPr>
      <w:r w:rsidRPr="003A0E8E">
        <w:rPr>
          <w:rFonts w:eastAsia="Andale Sans UI" w:cs="Tahoma"/>
          <w:bCs/>
          <w:kern w:val="3"/>
          <w:sz w:val="22"/>
          <w:lang w:eastAsia="ja-JP" w:bidi="fa-IR"/>
        </w:rPr>
        <w:t xml:space="preserve">Е.М. </w:t>
      </w:r>
      <w:proofErr w:type="spellStart"/>
      <w:r w:rsidRPr="003A0E8E">
        <w:rPr>
          <w:rFonts w:eastAsia="Andale Sans UI" w:cs="Tahoma"/>
          <w:bCs/>
          <w:kern w:val="3"/>
          <w:sz w:val="22"/>
          <w:lang w:eastAsia="ja-JP" w:bidi="fa-IR"/>
        </w:rPr>
        <w:t>Домогацких</w:t>
      </w:r>
      <w:proofErr w:type="spellEnd"/>
      <w:r w:rsidRPr="003A0E8E">
        <w:rPr>
          <w:rFonts w:eastAsia="Andale Sans UI" w:cs="Tahoma"/>
          <w:bCs/>
          <w:kern w:val="3"/>
          <w:sz w:val="22"/>
          <w:lang w:eastAsia="ja-JP" w:bidi="fa-IR"/>
        </w:rPr>
        <w:t xml:space="preserve">, Н.И. </w:t>
      </w:r>
      <w:proofErr w:type="gramStart"/>
      <w:r w:rsidRPr="003A0E8E">
        <w:rPr>
          <w:rFonts w:eastAsia="Andale Sans UI" w:cs="Tahoma"/>
          <w:bCs/>
          <w:kern w:val="3"/>
          <w:sz w:val="22"/>
          <w:lang w:eastAsia="ja-JP" w:bidi="fa-IR"/>
        </w:rPr>
        <w:t>Алексеевский</w:t>
      </w:r>
      <w:proofErr w:type="gramEnd"/>
      <w:r w:rsidRPr="003A0E8E">
        <w:rPr>
          <w:rFonts w:eastAsia="Andale Sans UI" w:cs="Tahoma"/>
          <w:bCs/>
          <w:kern w:val="3"/>
          <w:sz w:val="22"/>
          <w:lang w:eastAsia="ja-JP" w:bidi="fa-IR"/>
        </w:rPr>
        <w:t xml:space="preserve"> «География. Физическая география» </w:t>
      </w:r>
      <w:r w:rsidRPr="003A0E8E">
        <w:rPr>
          <w:rFonts w:eastAsia="Andale Sans UI" w:cs="Tahoma"/>
          <w:bCs/>
          <w:kern w:val="3"/>
          <w:sz w:val="22"/>
          <w:lang w:val="de-DE" w:eastAsia="ja-JP" w:bidi="fa-IR"/>
        </w:rPr>
        <w:t xml:space="preserve">6 </w:t>
      </w:r>
      <w:proofErr w:type="spellStart"/>
      <w:r w:rsidRPr="003A0E8E">
        <w:rPr>
          <w:rFonts w:eastAsia="Andale Sans UI" w:cs="Tahoma"/>
          <w:bCs/>
          <w:kern w:val="3"/>
          <w:sz w:val="22"/>
          <w:lang w:val="de-DE" w:eastAsia="ja-JP" w:bidi="fa-IR"/>
        </w:rPr>
        <w:t>класс</w:t>
      </w:r>
      <w:proofErr w:type="spellEnd"/>
      <w:r w:rsidRPr="003A0E8E">
        <w:rPr>
          <w:rFonts w:eastAsia="Andale Sans UI" w:cs="Tahoma"/>
          <w:bCs/>
          <w:kern w:val="3"/>
          <w:sz w:val="22"/>
          <w:lang w:val="de-DE" w:eastAsia="ja-JP" w:bidi="fa-IR"/>
        </w:rPr>
        <w:t xml:space="preserve"> – М.: </w:t>
      </w:r>
      <w:r w:rsidRPr="003A0E8E">
        <w:rPr>
          <w:rFonts w:eastAsia="Andale Sans UI" w:cs="Tahoma"/>
          <w:bCs/>
          <w:kern w:val="3"/>
          <w:sz w:val="22"/>
          <w:lang w:eastAsia="ja-JP" w:bidi="fa-IR"/>
        </w:rPr>
        <w:t>«Русское слово»</w:t>
      </w:r>
      <w:r w:rsidRPr="003A0E8E">
        <w:rPr>
          <w:rFonts w:eastAsia="Andale Sans UI" w:cs="Tahoma"/>
          <w:bCs/>
          <w:kern w:val="3"/>
          <w:sz w:val="22"/>
          <w:lang w:val="de-DE" w:eastAsia="ja-JP" w:bidi="fa-IR"/>
        </w:rPr>
        <w:t>, 20</w:t>
      </w:r>
      <w:r w:rsidRPr="003A0E8E">
        <w:rPr>
          <w:rFonts w:eastAsia="Andale Sans UI" w:cs="Tahoma"/>
          <w:bCs/>
          <w:kern w:val="3"/>
          <w:sz w:val="22"/>
          <w:lang w:eastAsia="ja-JP" w:bidi="fa-IR"/>
        </w:rPr>
        <w:t>15</w:t>
      </w:r>
      <w:r w:rsidRPr="003A0E8E">
        <w:rPr>
          <w:rFonts w:eastAsia="Andale Sans UI" w:cs="Tahoma"/>
          <w:bCs/>
          <w:kern w:val="3"/>
          <w:sz w:val="22"/>
          <w:lang w:val="de-DE" w:eastAsia="ja-JP" w:bidi="fa-IR"/>
        </w:rPr>
        <w:t>.</w:t>
      </w:r>
    </w:p>
    <w:p w:rsidR="003A0E8E" w:rsidRPr="003A0E8E" w:rsidRDefault="003A0E8E" w:rsidP="003A0E8E">
      <w:pPr>
        <w:widowControl w:val="0"/>
        <w:numPr>
          <w:ilvl w:val="0"/>
          <w:numId w:val="8"/>
        </w:numPr>
        <w:suppressAutoHyphens w:val="0"/>
        <w:autoSpaceDN w:val="0"/>
        <w:spacing w:after="200" w:line="276" w:lineRule="auto"/>
        <w:jc w:val="both"/>
        <w:textAlignment w:val="baseline"/>
        <w:rPr>
          <w:rFonts w:eastAsia="Andale Sans UI" w:cs="Tahoma"/>
          <w:bCs/>
          <w:kern w:val="3"/>
          <w:sz w:val="22"/>
          <w:lang w:val="de-DE" w:eastAsia="ja-JP" w:bidi="fa-IR"/>
        </w:rPr>
      </w:pPr>
      <w:proofErr w:type="spellStart"/>
      <w:r w:rsidRPr="003A0E8E">
        <w:rPr>
          <w:rFonts w:eastAsia="Andale Sans UI" w:cs="Tahoma"/>
          <w:bCs/>
          <w:kern w:val="3"/>
          <w:sz w:val="22"/>
          <w:lang w:val="de-DE" w:eastAsia="ja-JP" w:bidi="fa-IR"/>
        </w:rPr>
        <w:t>Атлас</w:t>
      </w:r>
      <w:proofErr w:type="spellEnd"/>
      <w:r w:rsidRPr="003A0E8E">
        <w:rPr>
          <w:rFonts w:eastAsia="Andale Sans UI" w:cs="Tahoma"/>
          <w:bCs/>
          <w:kern w:val="3"/>
          <w:sz w:val="22"/>
          <w:lang w:val="de-DE" w:eastAsia="ja-JP" w:bidi="fa-IR"/>
        </w:rPr>
        <w:t xml:space="preserve">. </w:t>
      </w:r>
      <w:proofErr w:type="spellStart"/>
      <w:r w:rsidRPr="003A0E8E">
        <w:rPr>
          <w:rFonts w:eastAsia="Andale Sans UI" w:cs="Tahoma"/>
          <w:bCs/>
          <w:kern w:val="3"/>
          <w:sz w:val="22"/>
          <w:lang w:val="de-DE" w:eastAsia="ja-JP" w:bidi="fa-IR"/>
        </w:rPr>
        <w:t>Физическая</w:t>
      </w:r>
      <w:proofErr w:type="spellEnd"/>
      <w:r w:rsidRPr="003A0E8E">
        <w:rPr>
          <w:rFonts w:eastAsia="Andale Sans UI" w:cs="Tahoma"/>
          <w:bCs/>
          <w:kern w:val="3"/>
          <w:sz w:val="22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bCs/>
          <w:kern w:val="3"/>
          <w:sz w:val="22"/>
          <w:lang w:val="de-DE" w:eastAsia="ja-JP" w:bidi="fa-IR"/>
        </w:rPr>
        <w:t>география</w:t>
      </w:r>
      <w:proofErr w:type="spellEnd"/>
      <w:r w:rsidRPr="003A0E8E">
        <w:rPr>
          <w:rFonts w:eastAsia="Andale Sans UI" w:cs="Tahoma"/>
          <w:bCs/>
          <w:kern w:val="3"/>
          <w:sz w:val="22"/>
          <w:lang w:val="de-DE" w:eastAsia="ja-JP" w:bidi="fa-IR"/>
        </w:rPr>
        <w:t xml:space="preserve">, </w:t>
      </w:r>
      <w:proofErr w:type="spellStart"/>
      <w:r w:rsidRPr="003A0E8E">
        <w:rPr>
          <w:rFonts w:eastAsia="Andale Sans UI" w:cs="Tahoma"/>
          <w:bCs/>
          <w:kern w:val="3"/>
          <w:sz w:val="22"/>
          <w:lang w:val="de-DE" w:eastAsia="ja-JP" w:bidi="fa-IR"/>
        </w:rPr>
        <w:t>начальный</w:t>
      </w:r>
      <w:proofErr w:type="spellEnd"/>
      <w:r w:rsidRPr="003A0E8E">
        <w:rPr>
          <w:rFonts w:eastAsia="Andale Sans UI" w:cs="Tahoma"/>
          <w:bCs/>
          <w:kern w:val="3"/>
          <w:sz w:val="22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bCs/>
          <w:kern w:val="3"/>
          <w:sz w:val="22"/>
          <w:lang w:val="de-DE" w:eastAsia="ja-JP" w:bidi="fa-IR"/>
        </w:rPr>
        <w:t>курс</w:t>
      </w:r>
      <w:proofErr w:type="spellEnd"/>
      <w:r w:rsidRPr="003A0E8E">
        <w:rPr>
          <w:rFonts w:eastAsia="Andale Sans UI" w:cs="Tahoma"/>
          <w:bCs/>
          <w:kern w:val="3"/>
          <w:sz w:val="22"/>
          <w:lang w:val="de-DE" w:eastAsia="ja-JP" w:bidi="fa-IR"/>
        </w:rPr>
        <w:t xml:space="preserve">. 6 </w:t>
      </w:r>
      <w:proofErr w:type="spellStart"/>
      <w:r w:rsidRPr="003A0E8E">
        <w:rPr>
          <w:rFonts w:eastAsia="Andale Sans UI" w:cs="Tahoma"/>
          <w:bCs/>
          <w:kern w:val="3"/>
          <w:sz w:val="22"/>
          <w:lang w:val="de-DE" w:eastAsia="ja-JP" w:bidi="fa-IR"/>
        </w:rPr>
        <w:t>класс</w:t>
      </w:r>
      <w:proofErr w:type="spellEnd"/>
      <w:r w:rsidRPr="003A0E8E">
        <w:rPr>
          <w:rFonts w:eastAsia="Andale Sans UI" w:cs="Tahoma"/>
          <w:bCs/>
          <w:kern w:val="3"/>
          <w:sz w:val="22"/>
          <w:lang w:val="de-DE" w:eastAsia="ja-JP" w:bidi="fa-IR"/>
        </w:rPr>
        <w:t>.</w:t>
      </w:r>
    </w:p>
    <w:p w:rsidR="003A0E8E" w:rsidRPr="003A0E8E" w:rsidRDefault="003A0E8E" w:rsidP="003A0E8E">
      <w:pPr>
        <w:widowControl w:val="0"/>
        <w:numPr>
          <w:ilvl w:val="0"/>
          <w:numId w:val="8"/>
        </w:numPr>
        <w:suppressAutoHyphens w:val="0"/>
        <w:autoSpaceDN w:val="0"/>
        <w:spacing w:after="200" w:line="276" w:lineRule="auto"/>
        <w:jc w:val="both"/>
        <w:textAlignment w:val="baseline"/>
        <w:rPr>
          <w:rFonts w:eastAsia="Andale Sans UI" w:cs="Tahoma"/>
          <w:bCs/>
          <w:kern w:val="3"/>
          <w:sz w:val="22"/>
          <w:lang w:val="de-DE" w:eastAsia="ja-JP" w:bidi="fa-IR"/>
        </w:rPr>
      </w:pPr>
      <w:r w:rsidRPr="003A0E8E">
        <w:rPr>
          <w:rFonts w:eastAsia="Andale Sans UI" w:cs="Tahoma"/>
          <w:bCs/>
          <w:kern w:val="3"/>
          <w:sz w:val="22"/>
          <w:lang w:val="de-DE" w:eastAsia="ja-JP" w:bidi="fa-IR"/>
        </w:rPr>
        <w:t xml:space="preserve">geo.1september.ru  - </w:t>
      </w:r>
      <w:proofErr w:type="spellStart"/>
      <w:r w:rsidRPr="003A0E8E">
        <w:rPr>
          <w:rFonts w:eastAsia="Andale Sans UI" w:cs="Tahoma"/>
          <w:bCs/>
          <w:kern w:val="3"/>
          <w:sz w:val="22"/>
          <w:lang w:val="de-DE" w:eastAsia="ja-JP" w:bidi="fa-IR"/>
        </w:rPr>
        <w:t>сайт</w:t>
      </w:r>
      <w:proofErr w:type="spellEnd"/>
      <w:r w:rsidRPr="003A0E8E">
        <w:rPr>
          <w:rFonts w:eastAsia="Andale Sans UI" w:cs="Tahoma"/>
          <w:bCs/>
          <w:kern w:val="3"/>
          <w:sz w:val="22"/>
          <w:lang w:val="de-DE" w:eastAsia="ja-JP" w:bidi="fa-IR"/>
        </w:rPr>
        <w:t xml:space="preserve"> "Я </w:t>
      </w:r>
      <w:proofErr w:type="spellStart"/>
      <w:r w:rsidRPr="003A0E8E">
        <w:rPr>
          <w:rFonts w:eastAsia="Andale Sans UI" w:cs="Tahoma"/>
          <w:bCs/>
          <w:kern w:val="3"/>
          <w:sz w:val="22"/>
          <w:lang w:val="de-DE" w:eastAsia="ja-JP" w:bidi="fa-IR"/>
        </w:rPr>
        <w:t>иду</w:t>
      </w:r>
      <w:proofErr w:type="spellEnd"/>
      <w:r w:rsidRPr="003A0E8E">
        <w:rPr>
          <w:rFonts w:eastAsia="Andale Sans UI" w:cs="Tahoma"/>
          <w:bCs/>
          <w:kern w:val="3"/>
          <w:sz w:val="22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bCs/>
          <w:kern w:val="3"/>
          <w:sz w:val="22"/>
          <w:lang w:val="de-DE" w:eastAsia="ja-JP" w:bidi="fa-IR"/>
        </w:rPr>
        <w:t>на</w:t>
      </w:r>
      <w:proofErr w:type="spellEnd"/>
      <w:r w:rsidRPr="003A0E8E">
        <w:rPr>
          <w:rFonts w:eastAsia="Andale Sans UI" w:cs="Tahoma"/>
          <w:bCs/>
          <w:kern w:val="3"/>
          <w:sz w:val="22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bCs/>
          <w:kern w:val="3"/>
          <w:sz w:val="22"/>
          <w:lang w:val="de-DE" w:eastAsia="ja-JP" w:bidi="fa-IR"/>
        </w:rPr>
        <w:t>урок</w:t>
      </w:r>
      <w:proofErr w:type="spellEnd"/>
      <w:r w:rsidRPr="003A0E8E">
        <w:rPr>
          <w:rFonts w:eastAsia="Andale Sans UI" w:cs="Tahoma"/>
          <w:bCs/>
          <w:kern w:val="3"/>
          <w:sz w:val="22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bCs/>
          <w:kern w:val="3"/>
          <w:sz w:val="22"/>
          <w:lang w:val="de-DE" w:eastAsia="ja-JP" w:bidi="fa-IR"/>
        </w:rPr>
        <w:t>географии</w:t>
      </w:r>
      <w:proofErr w:type="spellEnd"/>
      <w:r w:rsidRPr="003A0E8E">
        <w:rPr>
          <w:rFonts w:eastAsia="Andale Sans UI" w:cs="Tahoma"/>
          <w:bCs/>
          <w:kern w:val="3"/>
          <w:sz w:val="22"/>
          <w:lang w:val="de-DE" w:eastAsia="ja-JP" w:bidi="fa-IR"/>
        </w:rPr>
        <w:t>" </w:t>
      </w:r>
    </w:p>
    <w:p w:rsidR="003A0E8E" w:rsidRPr="003A0E8E" w:rsidRDefault="003A0E8E" w:rsidP="003A0E8E">
      <w:pPr>
        <w:spacing w:before="280" w:after="280"/>
        <w:rPr>
          <w:b/>
          <w:bCs/>
          <w:sz w:val="32"/>
          <w:szCs w:val="32"/>
          <w:u w:val="single"/>
        </w:rPr>
      </w:pPr>
      <w:r w:rsidRPr="003A0E8E">
        <w:rPr>
          <w:b/>
          <w:bCs/>
          <w:sz w:val="32"/>
          <w:szCs w:val="32"/>
          <w:u w:val="single"/>
        </w:rPr>
        <w:t xml:space="preserve">6.Требования к уровню подготовки </w:t>
      </w:r>
      <w:proofErr w:type="gramStart"/>
      <w:r w:rsidRPr="003A0E8E">
        <w:rPr>
          <w:b/>
          <w:bCs/>
          <w:sz w:val="32"/>
          <w:szCs w:val="32"/>
          <w:u w:val="single"/>
        </w:rPr>
        <w:t>обучающихся</w:t>
      </w:r>
      <w:proofErr w:type="gramEnd"/>
      <w:r w:rsidRPr="003A0E8E">
        <w:rPr>
          <w:b/>
          <w:bCs/>
          <w:sz w:val="32"/>
          <w:szCs w:val="32"/>
          <w:u w:val="single"/>
        </w:rPr>
        <w:t xml:space="preserve"> </w:t>
      </w:r>
    </w:p>
    <w:p w:rsidR="003A0E8E" w:rsidRPr="003A0E8E" w:rsidRDefault="003A0E8E" w:rsidP="003A0E8E">
      <w:pPr>
        <w:numPr>
          <w:ilvl w:val="0"/>
          <w:numId w:val="14"/>
        </w:numPr>
        <w:suppressAutoHyphens w:val="0"/>
        <w:spacing w:after="200" w:line="276" w:lineRule="auto"/>
        <w:jc w:val="both"/>
        <w:rPr>
          <w:color w:val="000000"/>
        </w:rPr>
      </w:pPr>
      <w:r w:rsidRPr="003A0E8E">
        <w:rPr>
          <w:b/>
          <w:bCs/>
          <w:color w:val="000000"/>
          <w:szCs w:val="32"/>
        </w:rPr>
        <w:t>знать-понимать:</w:t>
      </w:r>
      <w:r w:rsidRPr="003A0E8E">
        <w:rPr>
          <w:b/>
          <w:bCs/>
          <w:color w:val="000000"/>
        </w:rPr>
        <w:t xml:space="preserve"> </w:t>
      </w:r>
      <w:r w:rsidRPr="003A0E8E">
        <w:rPr>
          <w:color w:val="000000"/>
        </w:rPr>
        <w:t>основные географические понятия и термины; различия плана, глобуса и  географических карт по содержанию, масштабу, способам картографического изображения; результаты выдающихся географических открытий и путешествий; географические следствия движений Земли, географические явления и процессы в   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3A0E8E" w:rsidRPr="003A0E8E" w:rsidRDefault="003A0E8E" w:rsidP="003A0E8E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color w:val="000000"/>
        </w:rPr>
      </w:pPr>
      <w:r w:rsidRPr="003A0E8E">
        <w:rPr>
          <w:b/>
          <w:bCs/>
          <w:color w:val="000000"/>
        </w:rPr>
        <w:t>уметь</w:t>
      </w:r>
      <w:r w:rsidRPr="003A0E8E">
        <w:rPr>
          <w:color w:val="000000"/>
        </w:rPr>
        <w:t>: описывать и объяснять; приводить примеры; использовать разнообразные географические источники информации — карту, статистические материалы, геоинформационные системы; пользоваться приборами, а также составлять географическую характеристику разных территорий;</w:t>
      </w:r>
    </w:p>
    <w:p w:rsidR="003A0E8E" w:rsidRPr="003A0E8E" w:rsidRDefault="003A0E8E" w:rsidP="003A0E8E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color w:val="000000"/>
        </w:rPr>
      </w:pPr>
      <w:r w:rsidRPr="003A0E8E">
        <w:rPr>
          <w:b/>
          <w:bCs/>
          <w:color w:val="000000"/>
        </w:rPr>
        <w:t>выделять, описывать и объяснять</w:t>
      </w:r>
      <w:r w:rsidRPr="003A0E8E">
        <w:rPr>
          <w:color w:val="000000"/>
        </w:rPr>
        <w:t xml:space="preserve"> существенные признаки географических объектов и явлений;</w:t>
      </w:r>
    </w:p>
    <w:p w:rsidR="003A0E8E" w:rsidRPr="003A0E8E" w:rsidRDefault="003A0E8E" w:rsidP="003A0E8E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color w:val="000000"/>
        </w:rPr>
      </w:pPr>
      <w:r w:rsidRPr="003A0E8E">
        <w:rPr>
          <w:b/>
          <w:bCs/>
          <w:color w:val="000000"/>
        </w:rPr>
        <w:t>находить</w:t>
      </w:r>
      <w:r w:rsidRPr="003A0E8E">
        <w:rPr>
          <w:color w:val="000000"/>
        </w:rPr>
        <w:t xml:space="preserve">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ресурсами; </w:t>
      </w:r>
    </w:p>
    <w:p w:rsidR="003A0E8E" w:rsidRPr="003A0E8E" w:rsidRDefault="003A0E8E" w:rsidP="003A0E8E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color w:val="000000"/>
        </w:rPr>
      </w:pPr>
      <w:r w:rsidRPr="003A0E8E">
        <w:rPr>
          <w:b/>
          <w:bCs/>
          <w:color w:val="000000"/>
        </w:rPr>
        <w:t>приводить примеры</w:t>
      </w:r>
      <w:r w:rsidRPr="003A0E8E">
        <w:rPr>
          <w:color w:val="000000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3A0E8E" w:rsidRPr="003A0E8E" w:rsidRDefault="003A0E8E" w:rsidP="003A0E8E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color w:val="000000"/>
        </w:rPr>
      </w:pPr>
      <w:r w:rsidRPr="003A0E8E">
        <w:rPr>
          <w:b/>
          <w:bCs/>
          <w:color w:val="000000"/>
        </w:rPr>
        <w:t>составлять</w:t>
      </w:r>
      <w:r w:rsidRPr="003A0E8E">
        <w:rPr>
          <w:color w:val="000000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3A0E8E" w:rsidRPr="003A0E8E" w:rsidRDefault="003A0E8E" w:rsidP="003A0E8E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color w:val="000000"/>
        </w:rPr>
      </w:pPr>
      <w:proofErr w:type="spellStart"/>
      <w:r w:rsidRPr="003A0E8E">
        <w:rPr>
          <w:b/>
          <w:bCs/>
          <w:color w:val="000000"/>
        </w:rPr>
        <w:t>определять</w:t>
      </w:r>
      <w:r w:rsidRPr="003A0E8E">
        <w:rPr>
          <w:rFonts w:ascii="Symbol" w:hAnsi="Symbol" w:cs="Symbol"/>
          <w:color w:val="000000"/>
        </w:rPr>
        <w:t></w:t>
      </w:r>
      <w:r w:rsidRPr="003A0E8E">
        <w:rPr>
          <w:color w:val="000000"/>
        </w:rPr>
        <w:t>на</w:t>
      </w:r>
      <w:proofErr w:type="spellEnd"/>
      <w:r w:rsidRPr="003A0E8E">
        <w:rPr>
          <w:color w:val="000000"/>
        </w:rPr>
        <w:t xml:space="preserve">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3A0E8E" w:rsidRPr="003A0E8E" w:rsidRDefault="003A0E8E" w:rsidP="003A0E8E">
      <w:pPr>
        <w:numPr>
          <w:ilvl w:val="0"/>
          <w:numId w:val="11"/>
        </w:numPr>
        <w:suppressAutoHyphens w:val="0"/>
        <w:spacing w:after="200" w:line="276" w:lineRule="auto"/>
        <w:jc w:val="both"/>
        <w:rPr>
          <w:color w:val="000000"/>
        </w:rPr>
      </w:pPr>
      <w:proofErr w:type="gramStart"/>
      <w:r w:rsidRPr="003A0E8E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жизни: </w:t>
      </w:r>
      <w:r w:rsidRPr="003A0E8E">
        <w:rPr>
          <w:color w:val="000000"/>
        </w:rPr>
        <w:t xml:space="preserve">ориентироваться на местности; определять поясное время; читать карты различного содержания; проводить наблюдения за отдельными </w:t>
      </w:r>
      <w:r w:rsidRPr="003A0E8E">
        <w:rPr>
          <w:color w:val="000000"/>
        </w:rPr>
        <w:lastRenderedPageBreak/>
        <w:t>географическими объектами, процессами и явлениями, их изменениями в результате природных и антропогенных воздействий; оценивать их последствия; наблюдать за погодой, состоянием воздуха, воды и почвы в своей местности;</w:t>
      </w:r>
      <w:proofErr w:type="gramEnd"/>
      <w:r w:rsidRPr="003A0E8E">
        <w:rPr>
          <w:color w:val="000000"/>
        </w:rPr>
        <w:t xml:space="preserve"> определять комфортные и дискомфортные параметры природных компонентов своей местности с помощью приборов и инструментов;</w:t>
      </w:r>
    </w:p>
    <w:p w:rsidR="003A0E8E" w:rsidRPr="003A0E8E" w:rsidRDefault="003A0E8E" w:rsidP="003A0E8E">
      <w:pPr>
        <w:numPr>
          <w:ilvl w:val="0"/>
          <w:numId w:val="3"/>
        </w:numPr>
        <w:suppressAutoHyphens w:val="0"/>
        <w:spacing w:after="120" w:line="276" w:lineRule="auto"/>
        <w:rPr>
          <w:bCs/>
          <w:color w:val="000000"/>
          <w:szCs w:val="32"/>
        </w:rPr>
      </w:pPr>
      <w:r w:rsidRPr="003A0E8E">
        <w:rPr>
          <w:b/>
          <w:bCs/>
          <w:color w:val="000000"/>
          <w:szCs w:val="32"/>
        </w:rPr>
        <w:t>проводить</w:t>
      </w:r>
      <w:r w:rsidRPr="003A0E8E">
        <w:rPr>
          <w:bCs/>
          <w:color w:val="000000"/>
          <w:szCs w:val="32"/>
        </w:rPr>
        <w:t xml:space="preserve"> самостоятельный поиск географической информации на местности из разных источников: картографических, статистических, геоинформационных.</w:t>
      </w:r>
    </w:p>
    <w:p w:rsidR="003A0E8E" w:rsidRPr="003A0E8E" w:rsidRDefault="003A0E8E" w:rsidP="003A0E8E">
      <w:pPr>
        <w:widowControl w:val="0"/>
        <w:ind w:firstLine="405"/>
        <w:jc w:val="center"/>
        <w:textAlignment w:val="baseline"/>
        <w:rPr>
          <w:rFonts w:eastAsia="Andale Sans UI" w:cs="Tahoma"/>
          <w:b/>
          <w:bCs/>
          <w:iCs/>
          <w:color w:val="000000"/>
          <w:kern w:val="1"/>
          <w:lang w:eastAsia="fa-IR" w:bidi="fa-IR"/>
        </w:rPr>
      </w:pPr>
    </w:p>
    <w:p w:rsidR="003A0E8E" w:rsidRPr="003A0E8E" w:rsidRDefault="003A0E8E" w:rsidP="003A0E8E">
      <w:pPr>
        <w:widowControl w:val="0"/>
        <w:ind w:firstLine="405"/>
        <w:jc w:val="center"/>
        <w:textAlignment w:val="baseline"/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</w:pP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Перечень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обязательной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географической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номенклатуры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для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 xml:space="preserve"> 6 – </w:t>
      </w: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го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класса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:</w:t>
      </w:r>
    </w:p>
    <w:p w:rsidR="003A0E8E" w:rsidRPr="003A0E8E" w:rsidRDefault="003A0E8E" w:rsidP="003A0E8E">
      <w:pPr>
        <w:widowControl w:val="0"/>
        <w:ind w:firstLine="405"/>
        <w:jc w:val="center"/>
        <w:textAlignment w:val="baseline"/>
        <w:rPr>
          <w:rFonts w:eastAsia="Andale Sans UI" w:cs="Tahoma"/>
          <w:b/>
          <w:kern w:val="1"/>
          <w:lang w:val="de-DE" w:eastAsia="fa-IR" w:bidi="fa-IR"/>
        </w:rPr>
      </w:pPr>
      <w:r w:rsidRPr="003A0E8E">
        <w:rPr>
          <w:rFonts w:eastAsia="Andale Sans UI" w:cs="Tahoma"/>
          <w:b/>
          <w:kern w:val="1"/>
          <w:lang w:val="de-DE" w:eastAsia="fa-IR" w:bidi="fa-IR"/>
        </w:rPr>
        <w:t> </w:t>
      </w:r>
    </w:p>
    <w:p w:rsidR="003A0E8E" w:rsidRPr="003A0E8E" w:rsidRDefault="003A0E8E" w:rsidP="003A0E8E">
      <w:pPr>
        <w:widowControl w:val="0"/>
        <w:ind w:firstLine="405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Материки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:</w:t>
      </w:r>
      <w:r w:rsidRPr="003A0E8E">
        <w:rPr>
          <w:rFonts w:eastAsia="Andale Sans UI" w:cs="Tahoma"/>
          <w:b/>
          <w:bCs/>
          <w:i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Австралия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Антарктида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Африка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Евразия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Северная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Америка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Южная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Америка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.</w:t>
      </w:r>
    </w:p>
    <w:p w:rsidR="003A0E8E" w:rsidRPr="003A0E8E" w:rsidRDefault="003A0E8E" w:rsidP="003A0E8E">
      <w:pPr>
        <w:widowControl w:val="0"/>
        <w:ind w:firstLine="405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Континенты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:</w:t>
      </w:r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Австралия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Азия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Америка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Антарктида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Африка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Европа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.</w:t>
      </w:r>
    </w:p>
    <w:p w:rsidR="003A0E8E" w:rsidRPr="003A0E8E" w:rsidRDefault="003A0E8E" w:rsidP="003A0E8E">
      <w:pPr>
        <w:widowControl w:val="0"/>
        <w:ind w:firstLine="405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Океаны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 xml:space="preserve">: </w:t>
      </w:r>
      <w:proofErr w:type="spellStart"/>
      <w:r w:rsidRPr="003A0E8E">
        <w:rPr>
          <w:rFonts w:eastAsia="Andale Sans UI" w:cs="Tahoma"/>
          <w:bCs/>
          <w:iCs/>
          <w:color w:val="000000"/>
          <w:kern w:val="1"/>
          <w:lang w:val="de-DE" w:eastAsia="fa-IR" w:bidi="fa-IR"/>
        </w:rPr>
        <w:t>Атлантический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Индийский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Северный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Ледовитый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Тихий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.</w:t>
      </w:r>
    </w:p>
    <w:p w:rsidR="003A0E8E" w:rsidRPr="003A0E8E" w:rsidRDefault="003A0E8E" w:rsidP="003A0E8E">
      <w:pPr>
        <w:widowControl w:val="0"/>
        <w:ind w:firstLine="405"/>
        <w:jc w:val="center"/>
        <w:textAlignment w:val="baseline"/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</w:pPr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 </w:t>
      </w:r>
    </w:p>
    <w:p w:rsidR="003A0E8E" w:rsidRPr="003A0E8E" w:rsidRDefault="003A0E8E" w:rsidP="003A0E8E">
      <w:pPr>
        <w:widowControl w:val="0"/>
        <w:ind w:firstLine="405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Равнины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 xml:space="preserve">: </w:t>
      </w:r>
      <w:proofErr w:type="spellStart"/>
      <w:r w:rsidRPr="003A0E8E">
        <w:rPr>
          <w:rFonts w:eastAsia="Andale Sans UI" w:cs="Tahoma"/>
          <w:bCs/>
          <w:iCs/>
          <w:color w:val="000000"/>
          <w:kern w:val="1"/>
          <w:lang w:val="de-DE" w:eastAsia="fa-IR" w:bidi="fa-IR"/>
        </w:rPr>
        <w:t>Амазонская</w:t>
      </w:r>
      <w:proofErr w:type="spellEnd"/>
      <w:r w:rsidRPr="003A0E8E">
        <w:rPr>
          <w:rFonts w:eastAsia="Andale Sans UI" w:cs="Tahoma"/>
          <w:bCs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bCs/>
          <w:iCs/>
          <w:color w:val="000000"/>
          <w:kern w:val="1"/>
          <w:lang w:val="de-DE" w:eastAsia="fa-IR" w:bidi="fa-IR"/>
        </w:rPr>
        <w:t>низменность</w:t>
      </w:r>
      <w:proofErr w:type="spellEnd"/>
      <w:r w:rsidRPr="003A0E8E">
        <w:rPr>
          <w:rFonts w:eastAsia="Andale Sans UI" w:cs="Tahoma"/>
          <w:bCs/>
          <w:iCs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bCs/>
          <w:iCs/>
          <w:color w:val="000000"/>
          <w:kern w:val="1"/>
          <w:lang w:val="de-DE" w:eastAsia="fa-IR" w:bidi="fa-IR"/>
        </w:rPr>
        <w:t>Аравийское</w:t>
      </w:r>
      <w:proofErr w:type="spellEnd"/>
      <w:r w:rsidRPr="003A0E8E">
        <w:rPr>
          <w:rFonts w:eastAsia="Andale Sans UI" w:cs="Tahoma"/>
          <w:bCs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bCs/>
          <w:iCs/>
          <w:color w:val="000000"/>
          <w:kern w:val="1"/>
          <w:lang w:val="de-DE" w:eastAsia="fa-IR" w:bidi="fa-IR"/>
        </w:rPr>
        <w:t>плоскогорье</w:t>
      </w:r>
      <w:proofErr w:type="spellEnd"/>
      <w:r w:rsidRPr="003A0E8E">
        <w:rPr>
          <w:rFonts w:eastAsia="Andale Sans UI" w:cs="Tahoma"/>
          <w:bCs/>
          <w:iCs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bCs/>
          <w:iCs/>
          <w:color w:val="000000"/>
          <w:kern w:val="1"/>
          <w:lang w:val="de-DE" w:eastAsia="fa-IR" w:bidi="fa-IR"/>
        </w:rPr>
        <w:t>Бразильское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плоскогорье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Восточно-Европейская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(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Русская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),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Великая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Китайская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Великие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равнины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Декан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Западно-Сибирская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Среднерусская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возвышенность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Среднесибирское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плоскогорье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Прикаспийская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низменность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.</w:t>
      </w:r>
    </w:p>
    <w:p w:rsidR="003A0E8E" w:rsidRPr="003A0E8E" w:rsidRDefault="003A0E8E" w:rsidP="003A0E8E">
      <w:pPr>
        <w:widowControl w:val="0"/>
        <w:ind w:firstLine="405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Горы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:</w:t>
      </w:r>
      <w:r w:rsidRPr="003A0E8E">
        <w:rPr>
          <w:rFonts w:eastAsia="Andale Sans UI" w:cs="Tahoma"/>
          <w:b/>
          <w:bCs/>
          <w:i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Анды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Алтай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Альпы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Гималаи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Кавказ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r w:rsidRPr="003A0E8E">
        <w:rPr>
          <w:rFonts w:eastAsia="Andale Sans UI" w:cs="Tahoma"/>
          <w:color w:val="000000"/>
          <w:kern w:val="1"/>
          <w:lang w:eastAsia="fa-IR" w:bidi="fa-IR"/>
        </w:rPr>
        <w:t xml:space="preserve">Карпаты,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Кордильеры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Скандинавские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Тянь-Шань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Уральские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.</w:t>
      </w:r>
    </w:p>
    <w:p w:rsidR="003A0E8E" w:rsidRPr="003A0E8E" w:rsidRDefault="003A0E8E" w:rsidP="003A0E8E">
      <w:pPr>
        <w:widowControl w:val="0"/>
        <w:ind w:firstLine="405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Вершины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 xml:space="preserve"> и </w:t>
      </w: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вулканы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:</w:t>
      </w:r>
      <w:r w:rsidRPr="003A0E8E">
        <w:rPr>
          <w:rFonts w:eastAsia="Andale Sans UI" w:cs="Tahoma"/>
          <w:b/>
          <w:bCs/>
          <w:i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Аконкагуа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Везувий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,</w:t>
      </w:r>
      <w:r w:rsidRPr="003A0E8E">
        <w:rPr>
          <w:rFonts w:eastAsia="Andale Sans UI" w:cs="Tahoma"/>
          <w:b/>
          <w:bCs/>
          <w:i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Гекла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Джомолунгма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(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Эверест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),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Килиманджаро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Ключевская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Сопка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Косцюшко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Котопахи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Кракатау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Мак-Кинли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Мауна-Лоа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Орисаба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Эльбрус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Этна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.</w:t>
      </w:r>
    </w:p>
    <w:p w:rsidR="003A0E8E" w:rsidRPr="003A0E8E" w:rsidRDefault="003A0E8E" w:rsidP="003A0E8E">
      <w:pPr>
        <w:widowControl w:val="0"/>
        <w:ind w:firstLine="405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Острова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:</w:t>
      </w:r>
      <w:r w:rsidRPr="003A0E8E">
        <w:rPr>
          <w:rFonts w:eastAsia="Andale Sans UI" w:cs="Tahoma"/>
          <w:b/>
          <w:bCs/>
          <w:i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Большие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Антильские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Великобритания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Гавайские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Гренландия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Исландия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Калимантан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Мадагаскар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Новая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Гвинея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Новая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Зеландия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Огненная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Земля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Сахалин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Тасмания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Японские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.</w:t>
      </w:r>
    </w:p>
    <w:p w:rsidR="003A0E8E" w:rsidRPr="003A0E8E" w:rsidRDefault="003A0E8E" w:rsidP="003A0E8E">
      <w:pPr>
        <w:widowControl w:val="0"/>
        <w:ind w:firstLine="405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Полуострова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:</w:t>
      </w:r>
      <w:r w:rsidRPr="003A0E8E">
        <w:rPr>
          <w:rFonts w:eastAsia="Andale Sans UI" w:cs="Tahoma"/>
          <w:b/>
          <w:bCs/>
          <w:i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Аравийский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Индокитай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Индостан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Калифорния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Камчатка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Лабрадор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Скандинавский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Сомали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Таймыр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Флорида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.</w:t>
      </w:r>
    </w:p>
    <w:p w:rsidR="003A0E8E" w:rsidRPr="003A0E8E" w:rsidRDefault="003A0E8E" w:rsidP="003A0E8E">
      <w:pPr>
        <w:widowControl w:val="0"/>
        <w:ind w:firstLine="405"/>
        <w:jc w:val="center"/>
        <w:textAlignment w:val="baseline"/>
        <w:rPr>
          <w:rFonts w:eastAsia="Andale Sans UI" w:cs="Tahoma"/>
          <w:kern w:val="1"/>
          <w:lang w:val="de-DE" w:eastAsia="fa-IR" w:bidi="fa-IR"/>
        </w:rPr>
      </w:pPr>
      <w:r w:rsidRPr="003A0E8E">
        <w:rPr>
          <w:rFonts w:eastAsia="Andale Sans UI" w:cs="Tahoma"/>
          <w:kern w:val="1"/>
          <w:lang w:val="de-DE" w:eastAsia="fa-IR" w:bidi="fa-IR"/>
        </w:rPr>
        <w:t> </w:t>
      </w:r>
    </w:p>
    <w:p w:rsidR="003A0E8E" w:rsidRPr="003A0E8E" w:rsidRDefault="003A0E8E" w:rsidP="003A0E8E">
      <w:pPr>
        <w:widowControl w:val="0"/>
        <w:ind w:firstLine="405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Моря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:</w:t>
      </w:r>
      <w:r w:rsidRPr="003A0E8E">
        <w:rPr>
          <w:rFonts w:eastAsia="Andale Sans UI" w:cs="Tahoma"/>
          <w:b/>
          <w:bCs/>
          <w:i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Азовское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Аравийское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Балтийское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Баренцево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Восточно-Сибирское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Карибское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Красное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Мраморное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Охотское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Средиземное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Филиппинское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Чёрное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Японское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.</w:t>
      </w:r>
    </w:p>
    <w:p w:rsidR="003A0E8E" w:rsidRPr="003A0E8E" w:rsidRDefault="003A0E8E" w:rsidP="003A0E8E">
      <w:pPr>
        <w:widowControl w:val="0"/>
        <w:ind w:firstLine="405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Заливы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:</w:t>
      </w:r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Бенгальский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Гвинейский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Гудзонов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Мексиканский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Персидский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Финский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.</w:t>
      </w:r>
    </w:p>
    <w:p w:rsidR="003A0E8E" w:rsidRPr="003A0E8E" w:rsidRDefault="003A0E8E" w:rsidP="003A0E8E">
      <w:pPr>
        <w:widowControl w:val="0"/>
        <w:ind w:firstLine="405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Проливы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:</w:t>
      </w:r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Берингов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Гибралтарский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Дрейка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Магелланов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Малаккский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Мозамбикский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.</w:t>
      </w:r>
    </w:p>
    <w:p w:rsidR="003A0E8E" w:rsidRPr="003A0E8E" w:rsidRDefault="003A0E8E" w:rsidP="003A0E8E">
      <w:pPr>
        <w:widowControl w:val="0"/>
        <w:ind w:firstLine="405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Рифы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:</w:t>
      </w:r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Большой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Барьерный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риф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.</w:t>
      </w:r>
    </w:p>
    <w:p w:rsidR="003A0E8E" w:rsidRPr="003A0E8E" w:rsidRDefault="003A0E8E" w:rsidP="003A0E8E">
      <w:pPr>
        <w:widowControl w:val="0"/>
        <w:ind w:firstLine="405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Течения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:</w:t>
      </w:r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Гольфстрим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Западных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Ветров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Куросио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Лабрадорское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Перуанское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Северо-Тихоокеанское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.</w:t>
      </w:r>
    </w:p>
    <w:p w:rsidR="003A0E8E" w:rsidRPr="003A0E8E" w:rsidRDefault="003A0E8E" w:rsidP="003A0E8E">
      <w:pPr>
        <w:widowControl w:val="0"/>
        <w:ind w:firstLine="405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Реки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:</w:t>
      </w:r>
      <w:r w:rsidRPr="003A0E8E">
        <w:rPr>
          <w:rFonts w:eastAsia="Andale Sans UI" w:cs="Tahoma"/>
          <w:b/>
          <w:bCs/>
          <w:i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Амазонка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Амур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Волга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Ганг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Евфрат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Енисей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Инд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Конго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Лена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Миссисипи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Миссури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Нил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Обь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Тигр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Хуанхэ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Янцзы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.</w:t>
      </w:r>
    </w:p>
    <w:p w:rsidR="003A0E8E" w:rsidRPr="003A0E8E" w:rsidRDefault="003A0E8E" w:rsidP="003A0E8E">
      <w:pPr>
        <w:widowControl w:val="0"/>
        <w:ind w:firstLine="405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Озёра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:</w:t>
      </w:r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Аральское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море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Байкал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Верхнее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Виктория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Каспийское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море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Ладожское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Танганьика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Чад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Эйр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.</w:t>
      </w:r>
    </w:p>
    <w:p w:rsidR="003A0E8E" w:rsidRPr="003A0E8E" w:rsidRDefault="003A0E8E" w:rsidP="003A0E8E">
      <w:pPr>
        <w:widowControl w:val="0"/>
        <w:ind w:firstLine="405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Водопады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:</w:t>
      </w:r>
      <w:r w:rsidRPr="003A0E8E">
        <w:rPr>
          <w:rFonts w:eastAsia="Andale Sans UI" w:cs="Tahoma"/>
          <w:b/>
          <w:bCs/>
          <w:i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Анхель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Виктория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Ниагарский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.</w:t>
      </w:r>
    </w:p>
    <w:p w:rsidR="003A0E8E" w:rsidRPr="003A0E8E" w:rsidRDefault="003A0E8E" w:rsidP="003A0E8E">
      <w:pPr>
        <w:widowControl w:val="0"/>
        <w:ind w:firstLine="405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Области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современного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оледенения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:</w:t>
      </w:r>
      <w:r w:rsidRPr="003A0E8E">
        <w:rPr>
          <w:rFonts w:eastAsia="Andale Sans UI" w:cs="Tahoma"/>
          <w:b/>
          <w:bCs/>
          <w:i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Антарктида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Гренландия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Новая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Земля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ледники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Аляски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Гималаев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 и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Кордильер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.</w:t>
      </w:r>
    </w:p>
    <w:p w:rsidR="003A0E8E" w:rsidRPr="003A0E8E" w:rsidRDefault="003A0E8E" w:rsidP="003A0E8E">
      <w:pPr>
        <w:widowControl w:val="0"/>
        <w:ind w:firstLine="405"/>
        <w:jc w:val="center"/>
        <w:textAlignment w:val="baseline"/>
        <w:rPr>
          <w:rFonts w:eastAsia="Andale Sans UI" w:cs="Tahoma"/>
          <w:kern w:val="1"/>
          <w:lang w:val="de-DE" w:eastAsia="fa-IR" w:bidi="fa-IR"/>
        </w:rPr>
      </w:pPr>
      <w:r w:rsidRPr="003A0E8E">
        <w:rPr>
          <w:rFonts w:eastAsia="Andale Sans UI" w:cs="Tahoma"/>
          <w:kern w:val="1"/>
          <w:lang w:val="de-DE" w:eastAsia="fa-IR" w:bidi="fa-IR"/>
        </w:rPr>
        <w:t> </w:t>
      </w:r>
    </w:p>
    <w:p w:rsidR="003A0E8E" w:rsidRPr="003A0E8E" w:rsidRDefault="003A0E8E" w:rsidP="003A0E8E">
      <w:pPr>
        <w:widowControl w:val="0"/>
        <w:ind w:firstLine="405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Города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:</w:t>
      </w:r>
      <w:r w:rsidRPr="003A0E8E">
        <w:rPr>
          <w:rFonts w:eastAsia="Andale Sans UI" w:cs="Tahoma"/>
          <w:b/>
          <w:bCs/>
          <w:i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Дели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Мехико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Москва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Каир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Нью-Йорк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Пекин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Рио-де-Жанейро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Санкт-Петербург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Токио</w:t>
      </w:r>
      <w:proofErr w:type="spellEnd"/>
      <w:r w:rsidRPr="003A0E8E">
        <w:rPr>
          <w:rFonts w:eastAsia="Andale Sans UI" w:cs="Tahoma"/>
          <w:color w:val="000000"/>
          <w:kern w:val="1"/>
          <w:lang w:val="de-DE" w:eastAsia="fa-IR" w:bidi="fa-IR"/>
        </w:rPr>
        <w:t>.</w:t>
      </w:r>
    </w:p>
    <w:p w:rsidR="003A0E8E" w:rsidRPr="003A0E8E" w:rsidRDefault="003A0E8E" w:rsidP="003A0E8E">
      <w:pPr>
        <w:widowControl w:val="0"/>
        <w:ind w:firstLine="405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>Страны</w:t>
      </w:r>
      <w:proofErr w:type="spellEnd"/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 xml:space="preserve">: </w:t>
      </w:r>
      <w:proofErr w:type="spellStart"/>
      <w:r w:rsidRPr="003A0E8E">
        <w:rPr>
          <w:rFonts w:eastAsia="Andale Sans UI" w:cs="Tahoma"/>
          <w:bCs/>
          <w:iCs/>
          <w:color w:val="000000"/>
          <w:kern w:val="1"/>
          <w:lang w:val="de-DE" w:eastAsia="fa-IR" w:bidi="fa-IR"/>
        </w:rPr>
        <w:t>Австралия</w:t>
      </w:r>
      <w:proofErr w:type="spellEnd"/>
      <w:r w:rsidRPr="003A0E8E">
        <w:rPr>
          <w:rFonts w:eastAsia="Andale Sans UI" w:cs="Tahoma"/>
          <w:bCs/>
          <w:iCs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bCs/>
          <w:iCs/>
          <w:color w:val="000000"/>
          <w:kern w:val="1"/>
          <w:lang w:val="de-DE" w:eastAsia="fa-IR" w:bidi="fa-IR"/>
        </w:rPr>
        <w:t>Бразилия</w:t>
      </w:r>
      <w:proofErr w:type="spellEnd"/>
      <w:r w:rsidRPr="003A0E8E">
        <w:rPr>
          <w:rFonts w:eastAsia="Andale Sans UI" w:cs="Tahoma"/>
          <w:bCs/>
          <w:iCs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bCs/>
          <w:iCs/>
          <w:color w:val="000000"/>
          <w:kern w:val="1"/>
          <w:lang w:val="de-DE" w:eastAsia="fa-IR" w:bidi="fa-IR"/>
        </w:rPr>
        <w:t>Германия</w:t>
      </w:r>
      <w:proofErr w:type="spellEnd"/>
      <w:r w:rsidRPr="003A0E8E">
        <w:rPr>
          <w:rFonts w:eastAsia="Andale Sans UI" w:cs="Tahoma"/>
          <w:bCs/>
          <w:iCs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bCs/>
          <w:iCs/>
          <w:color w:val="000000"/>
          <w:kern w:val="1"/>
          <w:lang w:val="de-DE" w:eastAsia="fa-IR" w:bidi="fa-IR"/>
        </w:rPr>
        <w:t>Египет</w:t>
      </w:r>
      <w:proofErr w:type="spellEnd"/>
      <w:r w:rsidRPr="003A0E8E">
        <w:rPr>
          <w:rFonts w:eastAsia="Andale Sans UI" w:cs="Tahoma"/>
          <w:bCs/>
          <w:iCs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bCs/>
          <w:iCs/>
          <w:color w:val="000000"/>
          <w:kern w:val="1"/>
          <w:lang w:val="de-DE" w:eastAsia="fa-IR" w:bidi="fa-IR"/>
        </w:rPr>
        <w:t>Индия</w:t>
      </w:r>
      <w:proofErr w:type="spellEnd"/>
      <w:r w:rsidRPr="003A0E8E">
        <w:rPr>
          <w:rFonts w:eastAsia="Andale Sans UI" w:cs="Tahoma"/>
          <w:bCs/>
          <w:iCs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bCs/>
          <w:iCs/>
          <w:color w:val="000000"/>
          <w:kern w:val="1"/>
          <w:lang w:val="de-DE" w:eastAsia="fa-IR" w:bidi="fa-IR"/>
        </w:rPr>
        <w:t>Казахстан</w:t>
      </w:r>
      <w:proofErr w:type="spellEnd"/>
      <w:r w:rsidRPr="003A0E8E">
        <w:rPr>
          <w:rFonts w:eastAsia="Andale Sans UI" w:cs="Tahoma"/>
          <w:bCs/>
          <w:iCs/>
          <w:color w:val="000000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bCs/>
          <w:iCs/>
          <w:color w:val="000000"/>
          <w:kern w:val="1"/>
          <w:lang w:val="de-DE" w:eastAsia="fa-IR" w:bidi="fa-IR"/>
        </w:rPr>
        <w:t>Канада</w:t>
      </w:r>
      <w:proofErr w:type="spellEnd"/>
      <w:r w:rsidRPr="003A0E8E">
        <w:rPr>
          <w:rFonts w:eastAsia="Andale Sans UI" w:cs="Tahoma"/>
          <w:bCs/>
          <w:iCs/>
          <w:color w:val="000000"/>
          <w:kern w:val="1"/>
          <w:lang w:val="de-DE" w:eastAsia="fa-IR" w:bidi="fa-IR"/>
        </w:rPr>
        <w:t>,</w:t>
      </w:r>
      <w:r w:rsidRPr="003A0E8E">
        <w:rPr>
          <w:rFonts w:eastAsia="Andale Sans UI" w:cs="Tahoma"/>
          <w:b/>
          <w:bCs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bCs/>
          <w:iCs/>
          <w:color w:val="000000"/>
          <w:kern w:val="1"/>
          <w:lang w:val="de-DE" w:eastAsia="fa-IR" w:bidi="fa-IR"/>
        </w:rPr>
        <w:t>Китай</w:t>
      </w:r>
      <w:proofErr w:type="spellEnd"/>
      <w:r w:rsidRPr="003A0E8E">
        <w:rPr>
          <w:rFonts w:eastAsia="Andale Sans UI" w:cs="Tahoma"/>
          <w:bCs/>
          <w:iCs/>
          <w:color w:val="000000"/>
          <w:kern w:val="1"/>
          <w:lang w:val="de-DE" w:eastAsia="fa-IR" w:bidi="fa-IR"/>
        </w:rPr>
        <w:t>,</w:t>
      </w:r>
      <w:r w:rsidRPr="003A0E8E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lastRenderedPageBreak/>
        <w:t>Нигерия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Россия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, США,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Франция</w:t>
      </w:r>
      <w:proofErr w:type="spellEnd"/>
      <w:r w:rsidRPr="003A0E8E"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 w:rsidRPr="003A0E8E">
        <w:rPr>
          <w:rFonts w:eastAsia="Andale Sans UI" w:cs="Tahoma"/>
          <w:kern w:val="1"/>
          <w:lang w:val="de-DE" w:eastAsia="fa-IR" w:bidi="fa-IR"/>
        </w:rPr>
        <w:t>Япония</w:t>
      </w:r>
      <w:proofErr w:type="spellEnd"/>
    </w:p>
    <w:p w:rsidR="003A0E8E" w:rsidRPr="003A0E8E" w:rsidRDefault="003A0E8E" w:rsidP="003A0E8E">
      <w:pPr>
        <w:spacing w:after="120"/>
        <w:ind w:left="720"/>
        <w:rPr>
          <w:bCs/>
          <w:color w:val="000000"/>
          <w:szCs w:val="32"/>
          <w:lang w:val="de-DE"/>
        </w:rPr>
      </w:pPr>
    </w:p>
    <w:p w:rsidR="003A0E8E" w:rsidRPr="003A0E8E" w:rsidRDefault="003A0E8E" w:rsidP="003A0E8E">
      <w:pPr>
        <w:spacing w:before="280" w:after="280"/>
        <w:rPr>
          <w:b/>
          <w:bCs/>
          <w:sz w:val="32"/>
          <w:szCs w:val="32"/>
          <w:u w:val="single"/>
        </w:rPr>
      </w:pPr>
      <w:r w:rsidRPr="003A0E8E">
        <w:rPr>
          <w:b/>
          <w:bCs/>
          <w:sz w:val="32"/>
          <w:szCs w:val="32"/>
          <w:u w:val="single"/>
        </w:rPr>
        <w:t>7. Перечень обязательных лабораторных, практических, контрольных и других видов работ</w:t>
      </w:r>
    </w:p>
    <w:p w:rsidR="003A0E8E" w:rsidRPr="003A0E8E" w:rsidRDefault="003A0E8E" w:rsidP="003A0E8E">
      <w:pPr>
        <w:spacing w:before="280" w:after="280"/>
        <w:rPr>
          <w:b/>
          <w:bCs/>
          <w:sz w:val="32"/>
          <w:szCs w:val="32"/>
          <w:u w:val="single"/>
        </w:rPr>
      </w:pPr>
      <w:r w:rsidRPr="003A0E8E">
        <w:rPr>
          <w:b/>
          <w:bCs/>
          <w:sz w:val="32"/>
          <w:szCs w:val="32"/>
          <w:u w:val="single"/>
        </w:rPr>
        <w:t xml:space="preserve">8.Критерии и нормы оценки результатов освоения программы </w:t>
      </w:r>
      <w:proofErr w:type="gramStart"/>
      <w:r w:rsidRPr="003A0E8E">
        <w:rPr>
          <w:b/>
          <w:bCs/>
          <w:sz w:val="32"/>
          <w:szCs w:val="32"/>
          <w:u w:val="single"/>
        </w:rPr>
        <w:t>обучающимися</w:t>
      </w:r>
      <w:proofErr w:type="gramEnd"/>
      <w:r w:rsidRPr="003A0E8E">
        <w:rPr>
          <w:b/>
          <w:bCs/>
          <w:sz w:val="32"/>
          <w:szCs w:val="32"/>
          <w:u w:val="single"/>
        </w:rPr>
        <w:t xml:space="preserve"> и </w:t>
      </w:r>
      <w:proofErr w:type="spellStart"/>
      <w:r w:rsidRPr="003A0E8E">
        <w:rPr>
          <w:b/>
          <w:bCs/>
          <w:sz w:val="32"/>
          <w:szCs w:val="32"/>
          <w:u w:val="single"/>
        </w:rPr>
        <w:t>сформированности</w:t>
      </w:r>
      <w:proofErr w:type="spellEnd"/>
      <w:r w:rsidRPr="003A0E8E">
        <w:rPr>
          <w:b/>
          <w:bCs/>
          <w:sz w:val="32"/>
          <w:szCs w:val="32"/>
          <w:u w:val="single"/>
        </w:rPr>
        <w:t xml:space="preserve"> УУД</w:t>
      </w:r>
    </w:p>
    <w:p w:rsidR="003A0E8E" w:rsidRPr="003A0E8E" w:rsidRDefault="003A0E8E" w:rsidP="003A0E8E">
      <w:pPr>
        <w:widowControl w:val="0"/>
        <w:autoSpaceDN w:val="0"/>
        <w:ind w:left="720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3A0E8E">
        <w:rPr>
          <w:rFonts w:eastAsia="Andale Sans UI" w:cs="Tahoma"/>
          <w:b/>
          <w:kern w:val="3"/>
          <w:lang w:val="de-DE" w:eastAsia="ja-JP" w:bidi="fa-IR"/>
        </w:rPr>
        <w:t>Формы</w:t>
      </w:r>
      <w:proofErr w:type="spellEnd"/>
      <w:r w:rsidRPr="003A0E8E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b/>
          <w:kern w:val="3"/>
          <w:lang w:val="de-DE" w:eastAsia="ja-JP" w:bidi="fa-IR"/>
        </w:rPr>
        <w:t>промежуточного</w:t>
      </w:r>
      <w:proofErr w:type="spellEnd"/>
      <w:r w:rsidRPr="003A0E8E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b/>
          <w:kern w:val="3"/>
          <w:lang w:val="de-DE" w:eastAsia="ja-JP" w:bidi="fa-IR"/>
        </w:rPr>
        <w:t>контроля</w:t>
      </w:r>
      <w:proofErr w:type="spellEnd"/>
      <w:r w:rsidRPr="003A0E8E">
        <w:rPr>
          <w:rFonts w:eastAsia="Andale Sans UI" w:cs="Tahoma"/>
          <w:b/>
          <w:kern w:val="3"/>
          <w:lang w:val="de-DE" w:eastAsia="ja-JP" w:bidi="fa-IR"/>
        </w:rPr>
        <w:t xml:space="preserve">: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устные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ответы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на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уроке</w:t>
      </w:r>
      <w:proofErr w:type="spellEnd"/>
      <w:r w:rsidRPr="003A0E8E">
        <w:rPr>
          <w:rFonts w:eastAsia="Andale Sans UI" w:cs="Tahoma"/>
          <w:b/>
          <w:kern w:val="3"/>
          <w:lang w:val="de-DE" w:eastAsia="ja-JP" w:bidi="fa-IR"/>
        </w:rPr>
        <w:t xml:space="preserve">,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тестовый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контроль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проверочные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работы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топографические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географические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диктанты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работы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контурными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картами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>.</w:t>
      </w:r>
    </w:p>
    <w:p w:rsidR="003A0E8E" w:rsidRPr="003A0E8E" w:rsidRDefault="003A0E8E" w:rsidP="003A0E8E">
      <w:pPr>
        <w:widowControl w:val="0"/>
        <w:autoSpaceDN w:val="0"/>
        <w:ind w:left="72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kern w:val="3"/>
          <w:sz w:val="22"/>
          <w:szCs w:val="22"/>
          <w:lang w:eastAsia="ja-JP"/>
        </w:rPr>
        <w:t>Критерии оценки учебной деятельности по географии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Результатом проверки уровня усвоения учебного  материала является отметка.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/>
          <w:kern w:val="3"/>
          <w:sz w:val="22"/>
          <w:szCs w:val="22"/>
          <w:lang w:eastAsia="ja-JP"/>
        </w:rPr>
      </w:pP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kern w:val="3"/>
          <w:sz w:val="22"/>
          <w:szCs w:val="22"/>
          <w:lang w:eastAsia="ja-JP"/>
        </w:rPr>
        <w:t>Устный ответ.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kern w:val="3"/>
          <w:sz w:val="22"/>
          <w:szCs w:val="22"/>
          <w:lang w:eastAsia="ja-JP"/>
        </w:rPr>
        <w:t>Оценка "5"</w:t>
      </w:r>
      <w:r w:rsidRPr="003A0E8E">
        <w:rPr>
          <w:rFonts w:eastAsia="Calibri, 'Century Gothic'"/>
          <w:kern w:val="3"/>
          <w:sz w:val="22"/>
          <w:szCs w:val="22"/>
          <w:lang w:eastAsia="ja-JP"/>
        </w:rPr>
        <w:t xml:space="preserve"> ставится, если ученик: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3A0E8E">
        <w:rPr>
          <w:rFonts w:eastAsia="Calibri, 'Century Gothic'"/>
          <w:kern w:val="3"/>
          <w:sz w:val="22"/>
          <w:szCs w:val="22"/>
          <w:lang w:eastAsia="ja-JP"/>
        </w:rPr>
        <w:t>межпредметные</w:t>
      </w:r>
      <w:proofErr w:type="spellEnd"/>
      <w:r w:rsidRPr="003A0E8E">
        <w:rPr>
          <w:rFonts w:eastAsia="Calibri, 'Century Gothic'"/>
          <w:kern w:val="3"/>
          <w:sz w:val="22"/>
          <w:szCs w:val="22"/>
          <w:lang w:eastAsia="ja-JP"/>
        </w:rPr>
        <w:t xml:space="preserve"> (на основе ранее приобретенных знаний) и </w:t>
      </w:r>
      <w:proofErr w:type="spellStart"/>
      <w:r w:rsidRPr="003A0E8E">
        <w:rPr>
          <w:rFonts w:eastAsia="Calibri, 'Century Gothic'"/>
          <w:kern w:val="3"/>
          <w:sz w:val="22"/>
          <w:szCs w:val="22"/>
          <w:lang w:eastAsia="ja-JP"/>
        </w:rPr>
        <w:t>внутрипредметные</w:t>
      </w:r>
      <w:proofErr w:type="spellEnd"/>
      <w:r w:rsidRPr="003A0E8E">
        <w:rPr>
          <w:rFonts w:eastAsia="Calibri, 'Century Gothic'"/>
          <w:kern w:val="3"/>
          <w:sz w:val="22"/>
          <w:szCs w:val="22"/>
          <w:lang w:eastAsia="ja-JP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Cs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Cs/>
          <w:kern w:val="3"/>
          <w:sz w:val="22"/>
          <w:szCs w:val="22"/>
          <w:lang w:eastAsia="ja-JP"/>
        </w:rPr>
        <w:t>хорошее знание карты и использование ее, верное решение географических задач.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</w:p>
    <w:p w:rsidR="003A0E8E" w:rsidRPr="003A0E8E" w:rsidRDefault="003A0E8E" w:rsidP="003A0E8E">
      <w:pPr>
        <w:autoSpaceDN w:val="0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kern w:val="3"/>
          <w:sz w:val="22"/>
          <w:szCs w:val="22"/>
          <w:lang w:eastAsia="ja-JP"/>
        </w:rPr>
        <w:t>Оценка "4"</w:t>
      </w:r>
      <w:r w:rsidRPr="003A0E8E">
        <w:rPr>
          <w:rFonts w:eastAsia="Calibri, 'Century Gothic'"/>
          <w:kern w:val="3"/>
          <w:sz w:val="22"/>
          <w:szCs w:val="22"/>
          <w:lang w:eastAsia="ja-JP"/>
        </w:rPr>
        <w:t xml:space="preserve"> ставится, если ученик: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lastRenderedPageBreak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A0E8E">
        <w:rPr>
          <w:rFonts w:eastAsia="Calibri, 'Century Gothic'"/>
          <w:kern w:val="3"/>
          <w:sz w:val="22"/>
          <w:szCs w:val="22"/>
          <w:lang w:eastAsia="ja-JP"/>
        </w:rPr>
        <w:t>внутрипредметные</w:t>
      </w:r>
      <w:proofErr w:type="spellEnd"/>
      <w:r w:rsidRPr="003A0E8E">
        <w:rPr>
          <w:rFonts w:eastAsia="Calibri, 'Century Gothic'"/>
          <w:kern w:val="3"/>
          <w:sz w:val="22"/>
          <w:szCs w:val="22"/>
          <w:lang w:eastAsia="ja-JP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В основном правильно даны определения понятий и использованы научные термины;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Ответ самостоятельный;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Наличие неточностей в изложении географического материала;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Cs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Cs/>
          <w:kern w:val="3"/>
          <w:sz w:val="22"/>
          <w:szCs w:val="22"/>
          <w:lang w:eastAsia="ja-JP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Cs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Cs/>
          <w:kern w:val="3"/>
          <w:sz w:val="22"/>
          <w:szCs w:val="22"/>
          <w:lang w:eastAsia="ja-JP"/>
        </w:rPr>
        <w:t>Наличие конкретных представлений и элементарных реальных понятий изучаемых географических явлений;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Cs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Cs/>
          <w:kern w:val="3"/>
          <w:sz w:val="22"/>
          <w:szCs w:val="22"/>
          <w:lang w:eastAsia="ja-JP"/>
        </w:rPr>
        <w:t>Понимание основных географических взаимосвязей;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Cs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Cs/>
          <w:kern w:val="3"/>
          <w:sz w:val="22"/>
          <w:szCs w:val="22"/>
          <w:lang w:eastAsia="ja-JP"/>
        </w:rPr>
        <w:t>Знание карты и умение ей пользоваться;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При решении географических задач сделаны второстепенные ошибки.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 xml:space="preserve"> 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kern w:val="3"/>
          <w:sz w:val="22"/>
          <w:szCs w:val="22"/>
          <w:lang w:eastAsia="ja-JP"/>
        </w:rPr>
        <w:t>Оценка "3"</w:t>
      </w:r>
      <w:r w:rsidRPr="003A0E8E">
        <w:rPr>
          <w:rFonts w:eastAsia="Calibri, 'Century Gothic'"/>
          <w:kern w:val="3"/>
          <w:sz w:val="22"/>
          <w:szCs w:val="22"/>
          <w:lang w:eastAsia="ja-JP"/>
        </w:rPr>
        <w:t xml:space="preserve"> ставится, если ученик: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 xml:space="preserve">Материал излагает </w:t>
      </w:r>
      <w:proofErr w:type="spellStart"/>
      <w:r w:rsidRPr="003A0E8E">
        <w:rPr>
          <w:rFonts w:eastAsia="Calibri, 'Century Gothic'"/>
          <w:kern w:val="3"/>
          <w:sz w:val="22"/>
          <w:szCs w:val="22"/>
          <w:lang w:eastAsia="ja-JP"/>
        </w:rPr>
        <w:t>несистематизированно</w:t>
      </w:r>
      <w:proofErr w:type="spellEnd"/>
      <w:r w:rsidRPr="003A0E8E">
        <w:rPr>
          <w:rFonts w:eastAsia="Calibri, 'Century Gothic'"/>
          <w:kern w:val="3"/>
          <w:sz w:val="22"/>
          <w:szCs w:val="22"/>
          <w:lang w:eastAsia="ja-JP"/>
        </w:rPr>
        <w:t>, фрагментарно, не всегда последовательно;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 xml:space="preserve">Показывает </w:t>
      </w:r>
      <w:proofErr w:type="gramStart"/>
      <w:r w:rsidRPr="003A0E8E">
        <w:rPr>
          <w:rFonts w:eastAsia="Calibri, 'Century Gothic'"/>
          <w:kern w:val="3"/>
          <w:sz w:val="22"/>
          <w:szCs w:val="22"/>
          <w:lang w:eastAsia="ja-JP"/>
        </w:rPr>
        <w:t>недостаточную</w:t>
      </w:r>
      <w:proofErr w:type="gramEnd"/>
      <w:r w:rsidRPr="003A0E8E">
        <w:rPr>
          <w:rFonts w:eastAsia="Calibri, 'Century Gothic'"/>
          <w:kern w:val="3"/>
          <w:sz w:val="22"/>
          <w:szCs w:val="22"/>
          <w:lang w:eastAsia="ja-JP"/>
        </w:rPr>
        <w:t xml:space="preserve"> </w:t>
      </w:r>
      <w:proofErr w:type="spellStart"/>
      <w:r w:rsidRPr="003A0E8E">
        <w:rPr>
          <w:rFonts w:eastAsia="Calibri, 'Century Gothic'"/>
          <w:kern w:val="3"/>
          <w:sz w:val="22"/>
          <w:szCs w:val="22"/>
          <w:lang w:eastAsia="ja-JP"/>
        </w:rPr>
        <w:t>сформированность</w:t>
      </w:r>
      <w:proofErr w:type="spellEnd"/>
      <w:r w:rsidRPr="003A0E8E">
        <w:rPr>
          <w:rFonts w:eastAsia="Calibri, 'Century Gothic'"/>
          <w:kern w:val="3"/>
          <w:sz w:val="22"/>
          <w:szCs w:val="22"/>
          <w:lang w:eastAsia="ja-JP"/>
        </w:rPr>
        <w:t xml:space="preserve"> отдельных знаний и умений; выводы и обобщения аргументирует слабо, допускает в них ошибки.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3A0E8E">
        <w:rPr>
          <w:rFonts w:eastAsia="Calibri, 'Century Gothic'"/>
          <w:kern w:val="3"/>
          <w:sz w:val="22"/>
          <w:szCs w:val="22"/>
          <w:lang w:eastAsia="ja-JP"/>
        </w:rPr>
        <w:t>важное значение</w:t>
      </w:r>
      <w:proofErr w:type="gramEnd"/>
      <w:r w:rsidRPr="003A0E8E">
        <w:rPr>
          <w:rFonts w:eastAsia="Calibri, 'Century Gothic'"/>
          <w:kern w:val="3"/>
          <w:sz w:val="22"/>
          <w:szCs w:val="22"/>
          <w:lang w:eastAsia="ja-JP"/>
        </w:rPr>
        <w:t xml:space="preserve"> в этом тексте;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Cs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Cs/>
          <w:kern w:val="3"/>
          <w:sz w:val="22"/>
          <w:szCs w:val="22"/>
          <w:lang w:eastAsia="ja-JP"/>
        </w:rPr>
        <w:t>Скудны географические представления, преобладают формалистические знания;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Cs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Cs/>
          <w:kern w:val="3"/>
          <w:sz w:val="22"/>
          <w:szCs w:val="22"/>
          <w:lang w:eastAsia="ja-JP"/>
        </w:rPr>
        <w:t>Знание карты недостаточное, показ на ней сбивчивый;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Cs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Cs/>
          <w:kern w:val="3"/>
          <w:sz w:val="22"/>
          <w:szCs w:val="22"/>
          <w:lang w:eastAsia="ja-JP"/>
        </w:rPr>
        <w:t>Только при помощи наводящих вопросов ученик улавливает географические связи.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</w:p>
    <w:p w:rsidR="003A0E8E" w:rsidRPr="003A0E8E" w:rsidRDefault="003A0E8E" w:rsidP="003A0E8E">
      <w:pPr>
        <w:autoSpaceDN w:val="0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kern w:val="3"/>
          <w:sz w:val="22"/>
          <w:szCs w:val="22"/>
          <w:lang w:eastAsia="ja-JP"/>
        </w:rPr>
        <w:t>Оценка "2"</w:t>
      </w:r>
      <w:r w:rsidRPr="003A0E8E">
        <w:rPr>
          <w:rFonts w:eastAsia="Calibri, 'Century Gothic'"/>
          <w:kern w:val="3"/>
          <w:sz w:val="22"/>
          <w:szCs w:val="22"/>
          <w:lang w:eastAsia="ja-JP"/>
        </w:rPr>
        <w:t xml:space="preserve"> ставится, если ученик: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Не усвоил и не раскрыл основное содержание материала;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Не делает выводов и обобщений.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Cs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Cs/>
          <w:kern w:val="3"/>
          <w:sz w:val="22"/>
          <w:szCs w:val="22"/>
          <w:lang w:eastAsia="ja-JP"/>
        </w:rPr>
        <w:t>Имеются грубые ошибки  в использовании карты.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/>
          <w:kern w:val="3"/>
          <w:sz w:val="22"/>
          <w:szCs w:val="22"/>
          <w:lang w:eastAsia="ja-JP"/>
        </w:rPr>
      </w:pPr>
    </w:p>
    <w:p w:rsidR="003A0E8E" w:rsidRPr="003A0E8E" w:rsidRDefault="003A0E8E" w:rsidP="003A0E8E">
      <w:pPr>
        <w:autoSpaceDN w:val="0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kern w:val="3"/>
          <w:sz w:val="22"/>
          <w:szCs w:val="22"/>
          <w:lang w:eastAsia="ja-JP"/>
        </w:rPr>
        <w:t>Оценка "1"</w:t>
      </w:r>
      <w:r w:rsidRPr="003A0E8E">
        <w:rPr>
          <w:rFonts w:eastAsia="Calibri, 'Century Gothic'"/>
          <w:kern w:val="3"/>
          <w:sz w:val="22"/>
          <w:szCs w:val="22"/>
          <w:lang w:eastAsia="ja-JP"/>
        </w:rPr>
        <w:t xml:space="preserve"> ставится, если ученик: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Не может ответить ни на один из поставленных вопросов;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Полностью не усвоил материал.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</w:p>
    <w:p w:rsidR="003A0E8E" w:rsidRPr="003A0E8E" w:rsidRDefault="003A0E8E" w:rsidP="003A0E8E">
      <w:pPr>
        <w:autoSpaceDN w:val="0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kern w:val="3"/>
          <w:sz w:val="22"/>
          <w:szCs w:val="22"/>
          <w:lang w:eastAsia="ja-JP"/>
        </w:rPr>
        <w:t xml:space="preserve">Примечание. </w:t>
      </w:r>
      <w:r w:rsidRPr="003A0E8E">
        <w:rPr>
          <w:rFonts w:eastAsia="Calibri, 'Century Gothic'"/>
          <w:kern w:val="3"/>
          <w:sz w:val="22"/>
          <w:szCs w:val="22"/>
          <w:lang w:eastAsia="ja-JP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kern w:val="3"/>
          <w:sz w:val="22"/>
          <w:szCs w:val="22"/>
          <w:lang w:eastAsia="ja-JP"/>
        </w:rPr>
        <w:t>Оценка самостоятельных письменных и контрольных работ.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</w:p>
    <w:p w:rsidR="003A0E8E" w:rsidRPr="003A0E8E" w:rsidRDefault="003A0E8E" w:rsidP="003A0E8E">
      <w:pPr>
        <w:autoSpaceDN w:val="0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kern w:val="3"/>
          <w:sz w:val="22"/>
          <w:szCs w:val="22"/>
          <w:lang w:eastAsia="ja-JP"/>
        </w:rPr>
        <w:t>Оценка "5"</w:t>
      </w:r>
      <w:r w:rsidRPr="003A0E8E">
        <w:rPr>
          <w:rFonts w:eastAsia="Calibri, 'Century Gothic'"/>
          <w:kern w:val="3"/>
          <w:sz w:val="22"/>
          <w:szCs w:val="22"/>
          <w:lang w:eastAsia="ja-JP"/>
        </w:rPr>
        <w:t xml:space="preserve"> ставится, если ученик: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выполнил работу без ошибок и недочетов;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допустил не более одного недочета.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kern w:val="3"/>
          <w:sz w:val="22"/>
          <w:szCs w:val="22"/>
          <w:lang w:eastAsia="ja-JP"/>
        </w:rPr>
        <w:t>Оценка "4"</w:t>
      </w:r>
      <w:r w:rsidRPr="003A0E8E">
        <w:rPr>
          <w:rFonts w:eastAsia="Calibri, 'Century Gothic'"/>
          <w:kern w:val="3"/>
          <w:sz w:val="22"/>
          <w:szCs w:val="22"/>
          <w:lang w:eastAsia="ja-JP"/>
        </w:rPr>
        <w:t xml:space="preserve"> ставится, если ученик выполнил работу полностью, но допустил в ней: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не более одной негрубой ошибки и одного недочета;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или не более двух недочетов.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kern w:val="3"/>
          <w:sz w:val="22"/>
          <w:szCs w:val="22"/>
          <w:lang w:eastAsia="ja-JP"/>
        </w:rPr>
        <w:t>Оценка "3"</w:t>
      </w:r>
      <w:r w:rsidRPr="003A0E8E">
        <w:rPr>
          <w:rFonts w:eastAsia="Calibri, 'Century Gothic'"/>
          <w:kern w:val="3"/>
          <w:sz w:val="22"/>
          <w:szCs w:val="22"/>
          <w:lang w:eastAsia="ja-JP"/>
        </w:rPr>
        <w:t xml:space="preserve"> ставится, если ученик правильно выполнил не менее половины работы или допустил: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не более двух грубых ошибок;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или не более одной грубой и одной негрубой ошибки и одного недочета;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или не более двух-трех негрубых ошибок;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или одной негрубой ошибки и трех недочетов;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или при отсутствии ошибок, но при наличии четырех-пяти недочетов.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kern w:val="3"/>
          <w:sz w:val="22"/>
          <w:szCs w:val="22"/>
          <w:lang w:eastAsia="ja-JP"/>
        </w:rPr>
        <w:t>Оценка "2"</w:t>
      </w:r>
      <w:r w:rsidRPr="003A0E8E">
        <w:rPr>
          <w:rFonts w:eastAsia="Calibri, 'Century Gothic'"/>
          <w:kern w:val="3"/>
          <w:sz w:val="22"/>
          <w:szCs w:val="22"/>
          <w:lang w:eastAsia="ja-JP"/>
        </w:rPr>
        <w:t xml:space="preserve"> ставится, если ученик: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допустил число ошибок и недочетов превосходящее норму, при которой может быть выставлена оценка "3";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или если правильно выполнил менее половины работы.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kern w:val="3"/>
          <w:sz w:val="22"/>
          <w:szCs w:val="22"/>
          <w:lang w:eastAsia="ja-JP"/>
        </w:rPr>
        <w:t>Оценка "1"</w:t>
      </w:r>
      <w:r w:rsidRPr="003A0E8E">
        <w:rPr>
          <w:rFonts w:eastAsia="Calibri, 'Century Gothic'"/>
          <w:kern w:val="3"/>
          <w:sz w:val="22"/>
          <w:szCs w:val="22"/>
          <w:lang w:eastAsia="ja-JP"/>
        </w:rPr>
        <w:t xml:space="preserve"> ставится, если ученик: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не приступал к выполнению работы;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или правильно выполнил не более 10 % всех заданий.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kern w:val="3"/>
          <w:sz w:val="22"/>
          <w:szCs w:val="22"/>
          <w:lang w:eastAsia="ja-JP"/>
        </w:rPr>
        <w:t>Примечание.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kern w:val="3"/>
          <w:sz w:val="22"/>
          <w:szCs w:val="22"/>
          <w:lang w:eastAsia="ja-JP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/>
          <w:bCs/>
          <w:kern w:val="3"/>
          <w:sz w:val="22"/>
          <w:szCs w:val="22"/>
          <w:lang w:eastAsia="ja-JP"/>
        </w:rPr>
      </w:pP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/>
          <w:bCs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bCs/>
          <w:kern w:val="3"/>
          <w:sz w:val="22"/>
          <w:szCs w:val="22"/>
          <w:lang w:eastAsia="ja-JP"/>
        </w:rPr>
        <w:t>Критерии выставления оценок за проверочные тесты.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/>
          <w:bCs/>
          <w:kern w:val="3"/>
          <w:sz w:val="22"/>
          <w:szCs w:val="22"/>
          <w:lang w:eastAsia="ja-JP"/>
        </w:rPr>
      </w:pPr>
    </w:p>
    <w:p w:rsidR="003A0E8E" w:rsidRPr="003A0E8E" w:rsidRDefault="003A0E8E" w:rsidP="003A0E8E">
      <w:pPr>
        <w:autoSpaceDN w:val="0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bCs/>
          <w:kern w:val="3"/>
          <w:sz w:val="22"/>
          <w:szCs w:val="22"/>
          <w:lang w:eastAsia="ja-JP"/>
        </w:rPr>
        <w:t xml:space="preserve">Критерии выставления оценок за тест, состоящий из </w:t>
      </w:r>
      <w:r w:rsidRPr="003A0E8E">
        <w:rPr>
          <w:rFonts w:eastAsia="Calibri, 'Century Gothic'"/>
          <w:bCs/>
          <w:kern w:val="3"/>
          <w:sz w:val="22"/>
          <w:szCs w:val="22"/>
          <w:lang w:eastAsia="ja-JP"/>
        </w:rPr>
        <w:t>10 вопросов.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/>
          <w:bCs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bCs/>
          <w:kern w:val="3"/>
          <w:sz w:val="22"/>
          <w:szCs w:val="22"/>
          <w:lang w:eastAsia="ja-JP"/>
        </w:rPr>
        <w:t>Время выполнения работы: 10-15 мин.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/>
          <w:bCs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bCs/>
          <w:kern w:val="3"/>
          <w:sz w:val="22"/>
          <w:szCs w:val="22"/>
          <w:lang w:eastAsia="ja-JP"/>
        </w:rPr>
        <w:t>Оценка «5» - 10 правильных ответов, «4» - 7-9, «3» - 5-6, «2» - менее 5 правильных ответов.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bCs/>
          <w:kern w:val="3"/>
          <w:sz w:val="22"/>
          <w:szCs w:val="22"/>
          <w:lang w:eastAsia="ja-JP"/>
        </w:rPr>
        <w:t xml:space="preserve">Критерии выставления оценок за тест, состоящий из </w:t>
      </w:r>
      <w:r w:rsidRPr="003A0E8E">
        <w:rPr>
          <w:rFonts w:eastAsia="Calibri, 'Century Gothic'"/>
          <w:bCs/>
          <w:kern w:val="3"/>
          <w:sz w:val="22"/>
          <w:szCs w:val="22"/>
          <w:lang w:eastAsia="ja-JP"/>
        </w:rPr>
        <w:t>20 вопросов.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/>
          <w:bCs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bCs/>
          <w:kern w:val="3"/>
          <w:sz w:val="22"/>
          <w:szCs w:val="22"/>
          <w:lang w:eastAsia="ja-JP"/>
        </w:rPr>
        <w:t>Время выполнения работы: 30-40 мин.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/>
          <w:bCs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bCs/>
          <w:kern w:val="3"/>
          <w:sz w:val="22"/>
          <w:szCs w:val="22"/>
          <w:lang w:eastAsia="ja-JP"/>
        </w:rPr>
        <w:t>Оценка «5» - 18-20 правильных ответов, «4» - 14-17, «3» - 10-13, «2» - менее 10 правильных ответов.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/>
          <w:bCs/>
          <w:i/>
          <w:kern w:val="3"/>
          <w:sz w:val="22"/>
          <w:szCs w:val="22"/>
          <w:lang w:eastAsia="ja-JP"/>
        </w:rPr>
      </w:pP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kern w:val="3"/>
          <w:sz w:val="22"/>
          <w:szCs w:val="22"/>
          <w:lang w:eastAsia="ja-JP"/>
        </w:rPr>
        <w:t>Оценка качества выполнения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kern w:val="3"/>
          <w:sz w:val="22"/>
          <w:szCs w:val="22"/>
          <w:lang w:eastAsia="ja-JP"/>
        </w:rPr>
        <w:t>практических и самостоятельных работ по географии.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/>
          <w:bCs/>
          <w:color w:val="000000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bCs/>
          <w:color w:val="000000"/>
          <w:kern w:val="3"/>
          <w:sz w:val="22"/>
          <w:szCs w:val="22"/>
          <w:lang w:eastAsia="ja-JP"/>
        </w:rPr>
        <w:t>Отметка "5"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color w:val="000000"/>
          <w:spacing w:val="5"/>
          <w:kern w:val="3"/>
          <w:sz w:val="22"/>
          <w:szCs w:val="22"/>
          <w:lang w:eastAsia="ja-JP"/>
        </w:rPr>
        <w:t xml:space="preserve"> Практическая или самостоятельная работа выполнена в </w:t>
      </w:r>
      <w:r w:rsidRPr="003A0E8E">
        <w:rPr>
          <w:rFonts w:eastAsia="Calibri, 'Century Gothic'"/>
          <w:color w:val="000000"/>
          <w:kern w:val="3"/>
          <w:sz w:val="22"/>
          <w:szCs w:val="22"/>
          <w:lang w:eastAsia="ja-JP"/>
        </w:rPr>
        <w:t>полном объеме с соблюдением необходимой последовательно</w:t>
      </w:r>
      <w:r w:rsidRPr="003A0E8E">
        <w:rPr>
          <w:rFonts w:eastAsia="Calibri, 'Century Gothic'"/>
          <w:color w:val="000000"/>
          <w:kern w:val="3"/>
          <w:sz w:val="22"/>
          <w:szCs w:val="22"/>
          <w:lang w:eastAsia="ja-JP"/>
        </w:rPr>
        <w:softHyphen/>
      </w:r>
      <w:r w:rsidRPr="003A0E8E">
        <w:rPr>
          <w:rFonts w:eastAsia="Calibri, 'Century Gothic'"/>
          <w:color w:val="000000"/>
          <w:spacing w:val="-1"/>
          <w:kern w:val="3"/>
          <w:sz w:val="22"/>
          <w:szCs w:val="22"/>
          <w:lang w:eastAsia="ja-JP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3A0E8E">
        <w:rPr>
          <w:rFonts w:eastAsia="Calibri, 'Century Gothic'"/>
          <w:color w:val="000000"/>
          <w:spacing w:val="4"/>
          <w:kern w:val="3"/>
          <w:sz w:val="22"/>
          <w:szCs w:val="22"/>
          <w:lang w:eastAsia="ja-JP"/>
        </w:rPr>
        <w:t>знаний, показали необходимые для проведения практических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color w:val="000000"/>
          <w:kern w:val="3"/>
          <w:sz w:val="22"/>
          <w:szCs w:val="22"/>
          <w:lang w:eastAsia="ja-JP"/>
        </w:rPr>
        <w:t xml:space="preserve">и самостоятельных работ теоретические знания, практические </w:t>
      </w:r>
      <w:r w:rsidRPr="003A0E8E">
        <w:rPr>
          <w:rFonts w:eastAsia="Calibri, 'Century Gothic'"/>
          <w:color w:val="000000"/>
          <w:spacing w:val="3"/>
          <w:kern w:val="3"/>
          <w:sz w:val="22"/>
          <w:szCs w:val="22"/>
          <w:lang w:eastAsia="ja-JP"/>
        </w:rPr>
        <w:t>умения и навыки.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color w:val="000000"/>
          <w:spacing w:val="1"/>
          <w:kern w:val="3"/>
          <w:sz w:val="22"/>
          <w:szCs w:val="22"/>
          <w:lang w:eastAsia="ja-JP"/>
        </w:rPr>
        <w:t xml:space="preserve">Работа оформлена аккуратно, в оптимальной для фиксации </w:t>
      </w:r>
      <w:r w:rsidRPr="003A0E8E">
        <w:rPr>
          <w:rFonts w:eastAsia="Calibri, 'Century Gothic'"/>
          <w:color w:val="000000"/>
          <w:spacing w:val="-1"/>
          <w:kern w:val="3"/>
          <w:sz w:val="22"/>
          <w:szCs w:val="22"/>
          <w:lang w:eastAsia="ja-JP"/>
        </w:rPr>
        <w:t>результатов форме.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color w:val="000000"/>
          <w:kern w:val="3"/>
          <w:sz w:val="22"/>
          <w:szCs w:val="22"/>
          <w:lang w:eastAsia="ja-JP"/>
        </w:rPr>
        <w:t>Форма фиксации материалов может быть предложена учи</w:t>
      </w:r>
      <w:r w:rsidRPr="003A0E8E">
        <w:rPr>
          <w:rFonts w:eastAsia="Calibri, 'Century Gothic'"/>
          <w:color w:val="000000"/>
          <w:kern w:val="3"/>
          <w:sz w:val="22"/>
          <w:szCs w:val="22"/>
          <w:lang w:eastAsia="ja-JP"/>
        </w:rPr>
        <w:softHyphen/>
      </w:r>
      <w:r w:rsidRPr="003A0E8E">
        <w:rPr>
          <w:rFonts w:eastAsia="Calibri, 'Century Gothic'"/>
          <w:color w:val="000000"/>
          <w:spacing w:val="2"/>
          <w:kern w:val="3"/>
          <w:sz w:val="22"/>
          <w:szCs w:val="22"/>
          <w:lang w:eastAsia="ja-JP"/>
        </w:rPr>
        <w:t>телем или выбрана самими учащимися.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/>
          <w:bCs/>
          <w:color w:val="000000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bCs/>
          <w:color w:val="000000"/>
          <w:kern w:val="3"/>
          <w:sz w:val="22"/>
          <w:szCs w:val="22"/>
          <w:lang w:eastAsia="ja-JP"/>
        </w:rPr>
        <w:t>Отметка "4"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color w:val="000000"/>
          <w:spacing w:val="1"/>
          <w:kern w:val="3"/>
          <w:sz w:val="22"/>
          <w:szCs w:val="22"/>
          <w:lang w:eastAsia="ja-JP"/>
        </w:rPr>
        <w:t>Практическая или самостоятельная работа выполнена уча</w:t>
      </w:r>
      <w:r w:rsidRPr="003A0E8E">
        <w:rPr>
          <w:rFonts w:eastAsia="Calibri, 'Century Gothic'"/>
          <w:color w:val="000000"/>
          <w:spacing w:val="1"/>
          <w:kern w:val="3"/>
          <w:sz w:val="22"/>
          <w:szCs w:val="22"/>
          <w:lang w:eastAsia="ja-JP"/>
        </w:rPr>
        <w:softHyphen/>
      </w:r>
      <w:r w:rsidRPr="003A0E8E">
        <w:rPr>
          <w:rFonts w:eastAsia="Calibri, 'Century Gothic'"/>
          <w:color w:val="000000"/>
          <w:kern w:val="3"/>
          <w:sz w:val="22"/>
          <w:szCs w:val="22"/>
          <w:lang w:eastAsia="ja-JP"/>
        </w:rPr>
        <w:t>щимися в полном объеме и самостоятельно.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color w:val="000000"/>
          <w:spacing w:val="-2"/>
          <w:kern w:val="3"/>
          <w:sz w:val="22"/>
          <w:szCs w:val="22"/>
          <w:lang w:eastAsia="ja-JP"/>
        </w:rPr>
        <w:lastRenderedPageBreak/>
        <w:t xml:space="preserve">Допускается отклонение от необходимой последовательности </w:t>
      </w:r>
      <w:r w:rsidRPr="003A0E8E">
        <w:rPr>
          <w:rFonts w:eastAsia="Calibri, 'Century Gothic'"/>
          <w:color w:val="000000"/>
          <w:kern w:val="3"/>
          <w:sz w:val="22"/>
          <w:szCs w:val="22"/>
          <w:lang w:eastAsia="ja-JP"/>
        </w:rPr>
        <w:t>выполнения, не влияющее на правильность конечного резуль</w:t>
      </w:r>
      <w:r w:rsidRPr="003A0E8E">
        <w:rPr>
          <w:rFonts w:eastAsia="Calibri, 'Century Gothic'"/>
          <w:color w:val="000000"/>
          <w:kern w:val="3"/>
          <w:sz w:val="22"/>
          <w:szCs w:val="22"/>
          <w:lang w:eastAsia="ja-JP"/>
        </w:rPr>
        <w:softHyphen/>
      </w:r>
      <w:r w:rsidRPr="003A0E8E">
        <w:rPr>
          <w:rFonts w:eastAsia="Calibri, 'Century Gothic'"/>
          <w:color w:val="000000"/>
          <w:spacing w:val="2"/>
          <w:kern w:val="3"/>
          <w:sz w:val="22"/>
          <w:szCs w:val="22"/>
          <w:lang w:eastAsia="ja-JP"/>
        </w:rPr>
        <w:t>тата (перестановка пунктов типового плана при характеристи</w:t>
      </w:r>
      <w:r w:rsidRPr="003A0E8E">
        <w:rPr>
          <w:rFonts w:eastAsia="Calibri, 'Century Gothic'"/>
          <w:color w:val="000000"/>
          <w:spacing w:val="2"/>
          <w:kern w:val="3"/>
          <w:sz w:val="22"/>
          <w:szCs w:val="22"/>
          <w:lang w:eastAsia="ja-JP"/>
        </w:rPr>
        <w:softHyphen/>
        <w:t>ке отдельных территорий или стран и т.д.).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color w:val="000000"/>
          <w:spacing w:val="5"/>
          <w:kern w:val="3"/>
          <w:sz w:val="22"/>
          <w:szCs w:val="22"/>
          <w:lang w:eastAsia="ja-JP"/>
        </w:rPr>
        <w:t xml:space="preserve">Использованы указанные учителем источники знаний, </w:t>
      </w:r>
      <w:r w:rsidRPr="003A0E8E">
        <w:rPr>
          <w:rFonts w:eastAsia="Calibri, 'Century Gothic'"/>
          <w:color w:val="000000"/>
          <w:spacing w:val="3"/>
          <w:kern w:val="3"/>
          <w:sz w:val="22"/>
          <w:szCs w:val="22"/>
          <w:lang w:eastAsia="ja-JP"/>
        </w:rPr>
        <w:t>включая страницы атласа, таблицы из приложения к учебни</w:t>
      </w:r>
      <w:r w:rsidRPr="003A0E8E">
        <w:rPr>
          <w:rFonts w:eastAsia="Calibri, 'Century Gothic'"/>
          <w:color w:val="000000"/>
          <w:spacing w:val="3"/>
          <w:kern w:val="3"/>
          <w:sz w:val="22"/>
          <w:szCs w:val="22"/>
          <w:lang w:eastAsia="ja-JP"/>
        </w:rPr>
        <w:softHyphen/>
      </w:r>
      <w:r w:rsidRPr="003A0E8E">
        <w:rPr>
          <w:rFonts w:eastAsia="Calibri, 'Century Gothic'"/>
          <w:color w:val="000000"/>
          <w:spacing w:val="2"/>
          <w:kern w:val="3"/>
          <w:sz w:val="22"/>
          <w:szCs w:val="22"/>
          <w:lang w:eastAsia="ja-JP"/>
        </w:rPr>
        <w:t xml:space="preserve">ку, страницы из статистических сборников. Работа показала </w:t>
      </w:r>
      <w:r w:rsidRPr="003A0E8E">
        <w:rPr>
          <w:rFonts w:eastAsia="Calibri, 'Century Gothic'"/>
          <w:color w:val="000000"/>
          <w:spacing w:val="-1"/>
          <w:kern w:val="3"/>
          <w:sz w:val="22"/>
          <w:szCs w:val="22"/>
          <w:lang w:eastAsia="ja-JP"/>
        </w:rPr>
        <w:t>знание основного теоретического материала и овладение уме</w:t>
      </w:r>
      <w:r w:rsidRPr="003A0E8E">
        <w:rPr>
          <w:rFonts w:eastAsia="Calibri, 'Century Gothic'"/>
          <w:color w:val="000000"/>
          <w:spacing w:val="-1"/>
          <w:kern w:val="3"/>
          <w:sz w:val="22"/>
          <w:szCs w:val="22"/>
          <w:lang w:eastAsia="ja-JP"/>
        </w:rPr>
        <w:softHyphen/>
      </w:r>
      <w:r w:rsidRPr="003A0E8E">
        <w:rPr>
          <w:rFonts w:eastAsia="Calibri, 'Century Gothic'"/>
          <w:color w:val="000000"/>
          <w:spacing w:val="1"/>
          <w:kern w:val="3"/>
          <w:sz w:val="22"/>
          <w:szCs w:val="22"/>
          <w:lang w:eastAsia="ja-JP"/>
        </w:rPr>
        <w:t>ниями, необходимыми для самостоятельного выполнения ра</w:t>
      </w:r>
      <w:r w:rsidRPr="003A0E8E">
        <w:rPr>
          <w:rFonts w:eastAsia="Calibri, 'Century Gothic'"/>
          <w:color w:val="000000"/>
          <w:spacing w:val="1"/>
          <w:kern w:val="3"/>
          <w:sz w:val="22"/>
          <w:szCs w:val="22"/>
          <w:lang w:eastAsia="ja-JP"/>
        </w:rPr>
        <w:softHyphen/>
      </w:r>
      <w:r w:rsidRPr="003A0E8E">
        <w:rPr>
          <w:rFonts w:eastAsia="Calibri, 'Century Gothic'"/>
          <w:color w:val="000000"/>
          <w:spacing w:val="-5"/>
          <w:kern w:val="3"/>
          <w:sz w:val="22"/>
          <w:szCs w:val="22"/>
          <w:lang w:eastAsia="ja-JP"/>
        </w:rPr>
        <w:t>боты.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color w:val="000000"/>
          <w:spacing w:val="-1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color w:val="000000"/>
          <w:spacing w:val="-1"/>
          <w:kern w:val="3"/>
          <w:sz w:val="22"/>
          <w:szCs w:val="22"/>
          <w:lang w:eastAsia="ja-JP"/>
        </w:rPr>
        <w:t>Допускаются неточности и небрежность в оформлении ре</w:t>
      </w:r>
      <w:r w:rsidRPr="003A0E8E">
        <w:rPr>
          <w:rFonts w:eastAsia="Calibri, 'Century Gothic'"/>
          <w:color w:val="000000"/>
          <w:spacing w:val="-1"/>
          <w:kern w:val="3"/>
          <w:sz w:val="22"/>
          <w:szCs w:val="22"/>
          <w:lang w:eastAsia="ja-JP"/>
        </w:rPr>
        <w:softHyphen/>
        <w:t>зультатов работы.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Cs/>
          <w:color w:val="000000"/>
          <w:kern w:val="3"/>
          <w:sz w:val="22"/>
          <w:szCs w:val="22"/>
          <w:lang w:eastAsia="ja-JP"/>
        </w:rPr>
      </w:pP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/>
          <w:bCs/>
          <w:color w:val="000000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bCs/>
          <w:color w:val="000000"/>
          <w:kern w:val="3"/>
          <w:sz w:val="22"/>
          <w:szCs w:val="22"/>
          <w:lang w:eastAsia="ja-JP"/>
        </w:rPr>
        <w:t>Отметка "3"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color w:val="000000"/>
          <w:spacing w:val="1"/>
          <w:kern w:val="3"/>
          <w:sz w:val="22"/>
          <w:szCs w:val="22"/>
          <w:lang w:eastAsia="ja-JP"/>
        </w:rPr>
        <w:t xml:space="preserve">Практическая работа выполнена и оформлена учащимися с </w:t>
      </w:r>
      <w:r w:rsidRPr="003A0E8E">
        <w:rPr>
          <w:rFonts w:eastAsia="Calibri, 'Century Gothic'"/>
          <w:color w:val="000000"/>
          <w:spacing w:val="-1"/>
          <w:kern w:val="3"/>
          <w:sz w:val="22"/>
          <w:szCs w:val="22"/>
          <w:lang w:eastAsia="ja-JP"/>
        </w:rPr>
        <w:t>помощью учителя или хорошо подготовленных и уже выпол</w:t>
      </w:r>
      <w:r w:rsidRPr="003A0E8E">
        <w:rPr>
          <w:rFonts w:eastAsia="Calibri, 'Century Gothic'"/>
          <w:color w:val="000000"/>
          <w:spacing w:val="-1"/>
          <w:kern w:val="3"/>
          <w:sz w:val="22"/>
          <w:szCs w:val="22"/>
          <w:lang w:eastAsia="ja-JP"/>
        </w:rPr>
        <w:softHyphen/>
      </w:r>
      <w:r w:rsidRPr="003A0E8E">
        <w:rPr>
          <w:rFonts w:eastAsia="Calibri, 'Century Gothic'"/>
          <w:color w:val="000000"/>
          <w:spacing w:val="3"/>
          <w:kern w:val="3"/>
          <w:sz w:val="22"/>
          <w:szCs w:val="22"/>
          <w:lang w:eastAsia="ja-JP"/>
        </w:rPr>
        <w:t>нивших на "отлично" данную работу учащихся. На выполне</w:t>
      </w:r>
      <w:r w:rsidRPr="003A0E8E">
        <w:rPr>
          <w:rFonts w:eastAsia="Calibri, 'Century Gothic'"/>
          <w:color w:val="000000"/>
          <w:spacing w:val="3"/>
          <w:kern w:val="3"/>
          <w:sz w:val="22"/>
          <w:szCs w:val="22"/>
          <w:lang w:eastAsia="ja-JP"/>
        </w:rPr>
        <w:softHyphen/>
      </w:r>
      <w:r w:rsidRPr="003A0E8E">
        <w:rPr>
          <w:rFonts w:eastAsia="Calibri, 'Century Gothic'"/>
          <w:color w:val="000000"/>
          <w:spacing w:val="-1"/>
          <w:kern w:val="3"/>
          <w:sz w:val="22"/>
          <w:szCs w:val="22"/>
          <w:lang w:eastAsia="ja-JP"/>
        </w:rPr>
        <w:t xml:space="preserve">ние работы затрачено много времени (можно дать возможность </w:t>
      </w:r>
      <w:r w:rsidRPr="003A0E8E">
        <w:rPr>
          <w:rFonts w:eastAsia="Calibri, 'Century Gothic'"/>
          <w:color w:val="000000"/>
          <w:kern w:val="3"/>
          <w:sz w:val="22"/>
          <w:szCs w:val="22"/>
          <w:lang w:eastAsia="ja-JP"/>
        </w:rPr>
        <w:t>доделать работу дома). Учащиеся показали знания теоретиче</w:t>
      </w:r>
      <w:r w:rsidRPr="003A0E8E">
        <w:rPr>
          <w:rFonts w:eastAsia="Calibri, 'Century Gothic'"/>
          <w:color w:val="000000"/>
          <w:kern w:val="3"/>
          <w:sz w:val="22"/>
          <w:szCs w:val="22"/>
          <w:lang w:eastAsia="ja-JP"/>
        </w:rPr>
        <w:softHyphen/>
        <w:t>ского материала, но испытывали затруднения при самостоя</w:t>
      </w:r>
      <w:r w:rsidRPr="003A0E8E">
        <w:rPr>
          <w:rFonts w:eastAsia="Calibri, 'Century Gothic'"/>
          <w:color w:val="000000"/>
          <w:kern w:val="3"/>
          <w:sz w:val="22"/>
          <w:szCs w:val="22"/>
          <w:lang w:eastAsia="ja-JP"/>
        </w:rPr>
        <w:softHyphen/>
      </w:r>
      <w:r w:rsidRPr="003A0E8E">
        <w:rPr>
          <w:rFonts w:eastAsia="Calibri, 'Century Gothic'"/>
          <w:color w:val="000000"/>
          <w:spacing w:val="1"/>
          <w:kern w:val="3"/>
          <w:sz w:val="22"/>
          <w:szCs w:val="22"/>
          <w:lang w:eastAsia="ja-JP"/>
        </w:rPr>
        <w:t>тельной работе с картами атласа, статистическими материала</w:t>
      </w:r>
      <w:r w:rsidRPr="003A0E8E">
        <w:rPr>
          <w:rFonts w:eastAsia="Calibri, 'Century Gothic'"/>
          <w:color w:val="000000"/>
          <w:spacing w:val="1"/>
          <w:kern w:val="3"/>
          <w:sz w:val="22"/>
          <w:szCs w:val="22"/>
          <w:lang w:eastAsia="ja-JP"/>
        </w:rPr>
        <w:softHyphen/>
        <w:t>ми, географическими инструментами.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Cs/>
          <w:color w:val="000000"/>
          <w:kern w:val="3"/>
          <w:sz w:val="22"/>
          <w:szCs w:val="22"/>
          <w:lang w:eastAsia="ja-JP"/>
        </w:rPr>
      </w:pP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/>
          <w:bCs/>
          <w:color w:val="000000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bCs/>
          <w:color w:val="000000"/>
          <w:kern w:val="3"/>
          <w:sz w:val="22"/>
          <w:szCs w:val="22"/>
          <w:lang w:eastAsia="ja-JP"/>
        </w:rPr>
        <w:t>Отметка "2"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color w:val="000000"/>
          <w:spacing w:val="1"/>
          <w:kern w:val="3"/>
          <w:sz w:val="22"/>
          <w:szCs w:val="22"/>
          <w:lang w:eastAsia="ja-JP"/>
        </w:rPr>
        <w:t xml:space="preserve">Выставляется в том случае, когда учащиеся оказались не </w:t>
      </w:r>
      <w:r w:rsidRPr="003A0E8E">
        <w:rPr>
          <w:rFonts w:eastAsia="Calibri, 'Century Gothic'"/>
          <w:color w:val="000000"/>
          <w:spacing w:val="-2"/>
          <w:kern w:val="3"/>
          <w:sz w:val="22"/>
          <w:szCs w:val="22"/>
          <w:lang w:eastAsia="ja-JP"/>
        </w:rPr>
        <w:t>подготовленными к выполнению этой работы. Полученные ре</w:t>
      </w:r>
      <w:r w:rsidRPr="003A0E8E">
        <w:rPr>
          <w:rFonts w:eastAsia="Calibri, 'Century Gothic'"/>
          <w:color w:val="000000"/>
          <w:spacing w:val="-2"/>
          <w:kern w:val="3"/>
          <w:sz w:val="22"/>
          <w:szCs w:val="22"/>
          <w:lang w:eastAsia="ja-JP"/>
        </w:rPr>
        <w:softHyphen/>
      </w:r>
      <w:r w:rsidRPr="003A0E8E">
        <w:rPr>
          <w:rFonts w:eastAsia="Calibri, 'Century Gothic'"/>
          <w:color w:val="000000"/>
          <w:kern w:val="3"/>
          <w:sz w:val="22"/>
          <w:szCs w:val="22"/>
          <w:lang w:eastAsia="ja-JP"/>
        </w:rPr>
        <w:t>зультаты не позволяют сделать правильных выводов и полно</w:t>
      </w:r>
      <w:r w:rsidRPr="003A0E8E">
        <w:rPr>
          <w:rFonts w:eastAsia="Calibri, 'Century Gothic'"/>
          <w:color w:val="000000"/>
          <w:kern w:val="3"/>
          <w:sz w:val="22"/>
          <w:szCs w:val="22"/>
          <w:lang w:eastAsia="ja-JP"/>
        </w:rPr>
        <w:softHyphen/>
      </w:r>
      <w:r w:rsidRPr="003A0E8E">
        <w:rPr>
          <w:rFonts w:eastAsia="Calibri, 'Century Gothic'"/>
          <w:color w:val="000000"/>
          <w:spacing w:val="1"/>
          <w:kern w:val="3"/>
          <w:sz w:val="22"/>
          <w:szCs w:val="22"/>
          <w:lang w:eastAsia="ja-JP"/>
        </w:rPr>
        <w:t xml:space="preserve">стью расходятся с поставленной целью. Обнаружено плохое </w:t>
      </w:r>
      <w:r w:rsidRPr="003A0E8E">
        <w:rPr>
          <w:rFonts w:eastAsia="Calibri, 'Century Gothic'"/>
          <w:color w:val="000000"/>
          <w:spacing w:val="-1"/>
          <w:kern w:val="3"/>
          <w:sz w:val="22"/>
          <w:szCs w:val="22"/>
          <w:lang w:eastAsia="ja-JP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3A0E8E">
        <w:rPr>
          <w:rFonts w:eastAsia="Calibri, 'Century Gothic'"/>
          <w:color w:val="000000"/>
          <w:kern w:val="3"/>
          <w:sz w:val="22"/>
          <w:szCs w:val="22"/>
          <w:lang w:eastAsia="ja-JP"/>
        </w:rPr>
        <w:t>подготовленных учащихся неэффективны из-за плохой подго</w:t>
      </w:r>
      <w:r w:rsidRPr="003A0E8E">
        <w:rPr>
          <w:rFonts w:eastAsia="Calibri, 'Century Gothic'"/>
          <w:color w:val="000000"/>
          <w:kern w:val="3"/>
          <w:sz w:val="22"/>
          <w:szCs w:val="22"/>
          <w:lang w:eastAsia="ja-JP"/>
        </w:rPr>
        <w:softHyphen/>
        <w:t>товки учащегося.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kern w:val="3"/>
          <w:sz w:val="22"/>
          <w:szCs w:val="22"/>
          <w:lang w:eastAsia="ja-JP"/>
        </w:rPr>
      </w:pP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b/>
          <w:kern w:val="3"/>
          <w:sz w:val="22"/>
          <w:szCs w:val="22"/>
          <w:lang w:eastAsia="ja-JP"/>
        </w:rPr>
        <w:t>Оценка умений работать с картой и другими источниками географических знаний.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iCs/>
          <w:spacing w:val="-3"/>
          <w:kern w:val="3"/>
          <w:sz w:val="22"/>
          <w:szCs w:val="22"/>
          <w:lang w:eastAsia="ja-JP"/>
        </w:rPr>
        <w:t xml:space="preserve">Отметка </w:t>
      </w:r>
      <w:r w:rsidRPr="003A0E8E">
        <w:rPr>
          <w:rFonts w:eastAsia="Calibri, 'Century Gothic'"/>
          <w:spacing w:val="-1"/>
          <w:kern w:val="3"/>
          <w:sz w:val="22"/>
          <w:szCs w:val="22"/>
          <w:lang w:eastAsia="ja-JP"/>
        </w:rPr>
        <w:t>«5» - правильный, полный отбор источников знаний, рациона</w:t>
      </w:r>
      <w:r w:rsidRPr="003A0E8E">
        <w:rPr>
          <w:rFonts w:eastAsia="Calibri, 'Century Gothic'"/>
          <w:spacing w:val="-4"/>
          <w:kern w:val="3"/>
          <w:sz w:val="22"/>
          <w:szCs w:val="22"/>
          <w:lang w:eastAsia="ja-JP"/>
        </w:rPr>
        <w:t>льное их использование в определенной последовательности; соблюде</w:t>
      </w:r>
      <w:r w:rsidRPr="003A0E8E">
        <w:rPr>
          <w:rFonts w:eastAsia="Calibri, 'Century Gothic'"/>
          <w:spacing w:val="-1"/>
          <w:kern w:val="3"/>
          <w:sz w:val="22"/>
          <w:szCs w:val="22"/>
          <w:lang w:eastAsia="ja-JP"/>
        </w:rPr>
        <w:t>ние логики в описании или характеристике географических террито</w:t>
      </w:r>
      <w:r w:rsidRPr="003A0E8E">
        <w:rPr>
          <w:rFonts w:eastAsia="Calibri, 'Century Gothic'"/>
          <w:spacing w:val="-4"/>
          <w:kern w:val="3"/>
          <w:sz w:val="22"/>
          <w:szCs w:val="22"/>
          <w:lang w:eastAsia="ja-JP"/>
        </w:rPr>
        <w:t>рий или объектов; самостоятельное выполнение и формулирование в</w:t>
      </w:r>
      <w:r w:rsidRPr="003A0E8E">
        <w:rPr>
          <w:rFonts w:eastAsia="Calibri, 'Century Gothic'"/>
          <w:spacing w:val="2"/>
          <w:kern w:val="3"/>
          <w:sz w:val="22"/>
          <w:szCs w:val="22"/>
          <w:lang w:eastAsia="ja-JP"/>
        </w:rPr>
        <w:t>ыводов на основе практической деятельности; аккуратное оформле</w:t>
      </w:r>
      <w:r w:rsidRPr="003A0E8E">
        <w:rPr>
          <w:rFonts w:eastAsia="Calibri, 'Century Gothic'"/>
          <w:spacing w:val="1"/>
          <w:kern w:val="3"/>
          <w:sz w:val="22"/>
          <w:szCs w:val="22"/>
          <w:lang w:eastAsia="ja-JP"/>
        </w:rPr>
        <w:t>ние результатов работы.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iCs/>
          <w:spacing w:val="-3"/>
          <w:kern w:val="3"/>
          <w:sz w:val="22"/>
          <w:szCs w:val="22"/>
          <w:lang w:eastAsia="ja-JP"/>
        </w:rPr>
        <w:t xml:space="preserve">Отметка </w:t>
      </w:r>
      <w:r w:rsidRPr="003A0E8E">
        <w:rPr>
          <w:rFonts w:eastAsia="Calibri, 'Century Gothic'"/>
          <w:kern w:val="3"/>
          <w:sz w:val="22"/>
          <w:szCs w:val="22"/>
          <w:lang w:eastAsia="ja-JP"/>
        </w:rPr>
        <w:t xml:space="preserve">«4» - правильный и полный отбор источников знаний, </w:t>
      </w:r>
      <w:r w:rsidRPr="003A0E8E">
        <w:rPr>
          <w:rFonts w:eastAsia="Calibri, 'Century Gothic'"/>
          <w:spacing w:val="2"/>
          <w:kern w:val="3"/>
          <w:sz w:val="22"/>
          <w:szCs w:val="22"/>
          <w:lang w:eastAsia="ja-JP"/>
        </w:rPr>
        <w:t>допускаются неточности в использовании карт и других источников знаний, в оформлении результатов.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iCs/>
          <w:spacing w:val="-3"/>
          <w:kern w:val="3"/>
          <w:sz w:val="22"/>
          <w:szCs w:val="22"/>
          <w:lang w:eastAsia="ja-JP"/>
        </w:rPr>
        <w:t xml:space="preserve">Отметка </w:t>
      </w:r>
      <w:r w:rsidRPr="003A0E8E">
        <w:rPr>
          <w:rFonts w:eastAsia="Calibri, 'Century Gothic'"/>
          <w:spacing w:val="-2"/>
          <w:kern w:val="3"/>
          <w:sz w:val="22"/>
          <w:szCs w:val="22"/>
          <w:lang w:eastAsia="ja-JP"/>
        </w:rPr>
        <w:t xml:space="preserve">«3» - правильное использование основных источников </w:t>
      </w:r>
      <w:r w:rsidRPr="003A0E8E">
        <w:rPr>
          <w:rFonts w:eastAsia="Calibri, 'Century Gothic'"/>
          <w:spacing w:val="2"/>
          <w:kern w:val="3"/>
          <w:sz w:val="22"/>
          <w:szCs w:val="22"/>
          <w:lang w:eastAsia="ja-JP"/>
        </w:rPr>
        <w:t>знаний; допускаются неточности в формулировке выводов; неаккуратное оформление результатов.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iCs/>
          <w:spacing w:val="-3"/>
          <w:kern w:val="3"/>
          <w:sz w:val="22"/>
          <w:szCs w:val="22"/>
          <w:lang w:eastAsia="ja-JP"/>
        </w:rPr>
        <w:t xml:space="preserve">Отметка </w:t>
      </w:r>
      <w:r w:rsidRPr="003A0E8E">
        <w:rPr>
          <w:rFonts w:eastAsia="Calibri, 'Century Gothic'"/>
          <w:spacing w:val="-4"/>
          <w:kern w:val="3"/>
          <w:sz w:val="22"/>
          <w:szCs w:val="22"/>
          <w:lang w:eastAsia="ja-JP"/>
        </w:rPr>
        <w:t>«2» - неумение отбирать и использовать основные ис</w:t>
      </w:r>
      <w:r w:rsidRPr="003A0E8E">
        <w:rPr>
          <w:rFonts w:eastAsia="Calibri, 'Century Gothic'"/>
          <w:spacing w:val="-3"/>
          <w:kern w:val="3"/>
          <w:sz w:val="22"/>
          <w:szCs w:val="22"/>
          <w:lang w:eastAsia="ja-JP"/>
        </w:rPr>
        <w:t xml:space="preserve">точники знаний; допускаются существенные ошибки в выполнении </w:t>
      </w:r>
      <w:r w:rsidRPr="003A0E8E">
        <w:rPr>
          <w:rFonts w:eastAsia="Calibri, 'Century Gothic'"/>
          <w:spacing w:val="4"/>
          <w:kern w:val="3"/>
          <w:sz w:val="22"/>
          <w:szCs w:val="22"/>
          <w:lang w:eastAsia="ja-JP"/>
        </w:rPr>
        <w:t>задания и в оформлении результатов.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sz w:val="22"/>
          <w:szCs w:val="22"/>
          <w:lang w:eastAsia="ja-JP"/>
        </w:rPr>
      </w:pPr>
      <w:r w:rsidRPr="003A0E8E">
        <w:rPr>
          <w:rFonts w:eastAsia="Calibri, 'Century Gothic'"/>
          <w:iCs/>
          <w:spacing w:val="-3"/>
          <w:kern w:val="3"/>
          <w:sz w:val="22"/>
          <w:szCs w:val="22"/>
          <w:lang w:eastAsia="ja-JP"/>
        </w:rPr>
        <w:t xml:space="preserve">Отметка </w:t>
      </w:r>
      <w:r w:rsidRPr="003A0E8E">
        <w:rPr>
          <w:rFonts w:eastAsia="Calibri, 'Century Gothic'"/>
          <w:spacing w:val="-3"/>
          <w:kern w:val="3"/>
          <w:sz w:val="22"/>
          <w:szCs w:val="22"/>
          <w:lang w:eastAsia="ja-JP"/>
        </w:rPr>
        <w:t xml:space="preserve">«1» - полное неумение использовать карту и </w:t>
      </w:r>
      <w:r w:rsidRPr="003A0E8E">
        <w:rPr>
          <w:rFonts w:eastAsia="Calibri, 'Century Gothic'"/>
          <w:spacing w:val="-2"/>
          <w:kern w:val="3"/>
          <w:sz w:val="22"/>
          <w:szCs w:val="22"/>
          <w:lang w:eastAsia="ja-JP"/>
        </w:rPr>
        <w:t>источники знаний.</w:t>
      </w:r>
    </w:p>
    <w:p w:rsidR="003A0E8E" w:rsidRPr="003A0E8E" w:rsidRDefault="003A0E8E" w:rsidP="003A0E8E">
      <w:pPr>
        <w:autoSpaceDN w:val="0"/>
        <w:jc w:val="both"/>
        <w:textAlignment w:val="baseline"/>
        <w:rPr>
          <w:rFonts w:eastAsia="Calibri, 'Century Gothic'"/>
          <w:b/>
          <w:kern w:val="3"/>
          <w:sz w:val="22"/>
          <w:szCs w:val="22"/>
          <w:lang w:eastAsia="ja-JP"/>
        </w:rPr>
      </w:pPr>
    </w:p>
    <w:p w:rsidR="003A0E8E" w:rsidRPr="003A0E8E" w:rsidRDefault="003A0E8E" w:rsidP="003A0E8E">
      <w:pPr>
        <w:spacing w:before="280" w:after="280"/>
        <w:rPr>
          <w:b/>
          <w:bCs/>
          <w:sz w:val="32"/>
          <w:szCs w:val="32"/>
          <w:u w:val="single"/>
        </w:rPr>
      </w:pPr>
      <w:r w:rsidRPr="003A0E8E">
        <w:rPr>
          <w:b/>
          <w:bCs/>
          <w:sz w:val="32"/>
          <w:szCs w:val="32"/>
          <w:u w:val="single"/>
        </w:rPr>
        <w:t>9.Список литературы</w:t>
      </w:r>
    </w:p>
    <w:p w:rsidR="003A0E8E" w:rsidRPr="003A0E8E" w:rsidRDefault="003A0E8E" w:rsidP="003A0E8E">
      <w:pPr>
        <w:widowControl w:val="0"/>
        <w:numPr>
          <w:ilvl w:val="0"/>
          <w:numId w:val="12"/>
        </w:numPr>
        <w:suppressAutoHyphens w:val="0"/>
        <w:autoSpaceDN w:val="0"/>
        <w:spacing w:before="280" w:after="200" w:line="276" w:lineRule="auto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Серия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 «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Твой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кругозор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» : А.Н.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Томилин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«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Как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люди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открывали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свою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Землю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>», «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Как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люди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изучали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свою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Землю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»; </w:t>
      </w:r>
    </w:p>
    <w:p w:rsidR="003A0E8E" w:rsidRPr="003A0E8E" w:rsidRDefault="003A0E8E" w:rsidP="003A0E8E">
      <w:pPr>
        <w:widowControl w:val="0"/>
        <w:numPr>
          <w:ilvl w:val="0"/>
          <w:numId w:val="12"/>
        </w:numPr>
        <w:suppressAutoHyphens w:val="0"/>
        <w:autoSpaceDN w:val="0"/>
        <w:spacing w:before="280" w:after="200" w:line="276" w:lineRule="auto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С.П.Аржанов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«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Занимательная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география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». М.,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Просвещение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>, 2008.</w:t>
      </w:r>
    </w:p>
    <w:p w:rsidR="003A0E8E" w:rsidRPr="003A0E8E" w:rsidRDefault="003A0E8E" w:rsidP="003A0E8E">
      <w:pPr>
        <w:widowControl w:val="0"/>
        <w:numPr>
          <w:ilvl w:val="0"/>
          <w:numId w:val="12"/>
        </w:numPr>
        <w:suppressAutoHyphens w:val="0"/>
        <w:autoSpaceDN w:val="0"/>
        <w:spacing w:before="280" w:after="200" w:line="276" w:lineRule="auto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Все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тайны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мира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: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В.И.Малов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«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Тайны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географических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открытий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», М.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Вече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>, 2004</w:t>
      </w:r>
    </w:p>
    <w:p w:rsidR="003A0E8E" w:rsidRPr="003A0E8E" w:rsidRDefault="003A0E8E" w:rsidP="003A0E8E">
      <w:pPr>
        <w:widowControl w:val="0"/>
        <w:numPr>
          <w:ilvl w:val="0"/>
          <w:numId w:val="12"/>
        </w:numPr>
        <w:suppressAutoHyphens w:val="0"/>
        <w:autoSpaceDN w:val="0"/>
        <w:spacing w:before="280" w:after="200" w:line="276" w:lineRule="auto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С.Рянжин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«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Новый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экологический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букварь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>»,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СПб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>,</w:t>
      </w:r>
      <w:r w:rsidRPr="003A0E8E">
        <w:rPr>
          <w:rFonts w:eastAsia="Andale Sans UI" w:cs="Tahoma"/>
          <w:kern w:val="3"/>
          <w:lang w:eastAsia="ja-JP" w:bidi="fa-IR"/>
        </w:rPr>
        <w:t xml:space="preserve"> </w:t>
      </w:r>
      <w:r w:rsidRPr="003A0E8E">
        <w:rPr>
          <w:rFonts w:eastAsia="Andale Sans UI" w:cs="Tahoma"/>
          <w:kern w:val="3"/>
          <w:lang w:val="de-DE" w:eastAsia="ja-JP" w:bidi="fa-IR"/>
        </w:rPr>
        <w:t>Анатолия,2006.</w:t>
      </w:r>
    </w:p>
    <w:p w:rsidR="003A0E8E" w:rsidRPr="003A0E8E" w:rsidRDefault="003A0E8E" w:rsidP="003A0E8E">
      <w:pPr>
        <w:widowControl w:val="0"/>
        <w:numPr>
          <w:ilvl w:val="0"/>
          <w:numId w:val="12"/>
        </w:numPr>
        <w:suppressAutoHyphens w:val="0"/>
        <w:autoSpaceDN w:val="0"/>
        <w:spacing w:before="280" w:after="200" w:line="276" w:lineRule="auto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П.В.Маковецкий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«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Смотри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в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корень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>», М.,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Наука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>, 1991</w:t>
      </w:r>
    </w:p>
    <w:p w:rsidR="003A0E8E" w:rsidRPr="003A0E8E" w:rsidRDefault="003A0E8E" w:rsidP="003A0E8E">
      <w:pPr>
        <w:widowControl w:val="0"/>
        <w:numPr>
          <w:ilvl w:val="0"/>
          <w:numId w:val="12"/>
        </w:numPr>
        <w:suppressAutoHyphens w:val="0"/>
        <w:autoSpaceDN w:val="0"/>
        <w:spacing w:before="280" w:after="200" w:line="276" w:lineRule="auto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Н.А.Никитина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, Е.А.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Жижина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«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Поурочные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разработки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по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географии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.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Физическая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география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. 6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класс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>»,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Москва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>, «Вако»,2010</w:t>
      </w:r>
    </w:p>
    <w:p w:rsidR="003A0E8E" w:rsidRPr="003A0E8E" w:rsidRDefault="003A0E8E" w:rsidP="003A0E8E">
      <w:pPr>
        <w:widowControl w:val="0"/>
        <w:numPr>
          <w:ilvl w:val="0"/>
          <w:numId w:val="12"/>
        </w:numPr>
        <w:suppressAutoHyphens w:val="0"/>
        <w:autoSpaceDN w:val="0"/>
        <w:spacing w:before="280" w:after="200" w:line="276" w:lineRule="auto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lastRenderedPageBreak/>
        <w:t>Контрольно-измерительные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материалы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.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География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: 6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класс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.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Сост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. Е.А.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Жижина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Москва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>, «</w:t>
      </w:r>
      <w:proofErr w:type="spellStart"/>
      <w:r w:rsidRPr="003A0E8E">
        <w:rPr>
          <w:rFonts w:eastAsia="Andale Sans UI" w:cs="Tahoma"/>
          <w:kern w:val="3"/>
          <w:lang w:val="de-DE" w:eastAsia="ja-JP" w:bidi="fa-IR"/>
        </w:rPr>
        <w:t>Вако</w:t>
      </w:r>
      <w:proofErr w:type="spellEnd"/>
      <w:r w:rsidRPr="003A0E8E">
        <w:rPr>
          <w:rFonts w:eastAsia="Andale Sans UI" w:cs="Tahoma"/>
          <w:kern w:val="3"/>
          <w:lang w:val="de-DE" w:eastAsia="ja-JP" w:bidi="fa-IR"/>
        </w:rPr>
        <w:t>», 2012</w:t>
      </w:r>
    </w:p>
    <w:p w:rsidR="003A0E8E" w:rsidRPr="003A0E8E" w:rsidRDefault="003A0E8E" w:rsidP="003A0E8E">
      <w:pPr>
        <w:numPr>
          <w:ilvl w:val="0"/>
          <w:numId w:val="12"/>
        </w:numPr>
        <w:suppressAutoHyphens w:val="0"/>
        <w:spacing w:before="280" w:after="280" w:line="276" w:lineRule="auto"/>
        <w:ind w:left="432" w:hanging="432"/>
      </w:pPr>
      <w:r w:rsidRPr="003A0E8E">
        <w:t>Е.В. Дмитриева «</w:t>
      </w:r>
      <w:proofErr w:type="spellStart"/>
      <w:r w:rsidRPr="003A0E8E">
        <w:t>Сант</w:t>
      </w:r>
      <w:proofErr w:type="spellEnd"/>
      <w:r w:rsidRPr="003A0E8E">
        <w:t xml:space="preserve">-Петербург. Пособие по истории города», Санкт-Петербург, Корона </w:t>
      </w:r>
      <w:proofErr w:type="spellStart"/>
      <w:r w:rsidRPr="003A0E8E">
        <w:t>принт</w:t>
      </w:r>
      <w:proofErr w:type="spellEnd"/>
      <w:r w:rsidRPr="003A0E8E">
        <w:t>, 2009</w:t>
      </w:r>
    </w:p>
    <w:p w:rsidR="003A0E8E" w:rsidRPr="003A0E8E" w:rsidRDefault="003A0E8E" w:rsidP="003A0E8E">
      <w:pPr>
        <w:numPr>
          <w:ilvl w:val="0"/>
          <w:numId w:val="12"/>
        </w:numPr>
        <w:suppressAutoHyphens w:val="0"/>
        <w:spacing w:before="280" w:after="280" w:line="276" w:lineRule="auto"/>
        <w:ind w:left="432" w:hanging="432"/>
      </w:pPr>
      <w:r w:rsidRPr="003A0E8E">
        <w:t xml:space="preserve">Ю.И. </w:t>
      </w:r>
      <w:proofErr w:type="spellStart"/>
      <w:r w:rsidRPr="003A0E8E">
        <w:t>Кирцидели</w:t>
      </w:r>
      <w:proofErr w:type="spellEnd"/>
      <w:r w:rsidRPr="003A0E8E">
        <w:t>, Н.Р. Левина «Мой город Санкт-Петербург», Санкт-Петербург, «Специальная литература», 1996</w:t>
      </w:r>
    </w:p>
    <w:p w:rsidR="003A0E8E" w:rsidRPr="003A0E8E" w:rsidRDefault="003A0E8E" w:rsidP="003A0E8E">
      <w:pPr>
        <w:numPr>
          <w:ilvl w:val="0"/>
          <w:numId w:val="12"/>
        </w:numPr>
        <w:suppressAutoHyphens w:val="0"/>
        <w:spacing w:before="280" w:after="280" w:line="276" w:lineRule="auto"/>
        <w:ind w:left="432" w:hanging="432"/>
      </w:pPr>
      <w:r w:rsidRPr="003A0E8E">
        <w:t xml:space="preserve">М.С. Зимина, О.О. Лихачева «Храмы Петербурга, Пособие по истории города», </w:t>
      </w:r>
      <w:proofErr w:type="spellStart"/>
      <w:r w:rsidRPr="003A0E8E">
        <w:t>Санкт_Петербург</w:t>
      </w:r>
      <w:proofErr w:type="spellEnd"/>
      <w:r w:rsidRPr="003A0E8E">
        <w:t xml:space="preserve">, Корона </w:t>
      </w:r>
      <w:proofErr w:type="spellStart"/>
      <w:r w:rsidRPr="003A0E8E">
        <w:t>принт</w:t>
      </w:r>
      <w:proofErr w:type="spellEnd"/>
      <w:r w:rsidRPr="003A0E8E">
        <w:t>, 2008</w:t>
      </w:r>
    </w:p>
    <w:p w:rsidR="003A0E8E" w:rsidRPr="003A0E8E" w:rsidRDefault="003A0E8E" w:rsidP="003A0E8E">
      <w:pPr>
        <w:numPr>
          <w:ilvl w:val="0"/>
          <w:numId w:val="12"/>
        </w:numPr>
        <w:suppressAutoHyphens w:val="0"/>
        <w:spacing w:before="280" w:after="280" w:line="276" w:lineRule="auto"/>
        <w:ind w:left="432" w:hanging="432"/>
      </w:pPr>
      <w:r w:rsidRPr="003A0E8E">
        <w:t>Н.П. Анциферов «Непостижимый город», Л. 1991</w:t>
      </w:r>
    </w:p>
    <w:p w:rsidR="003A0E8E" w:rsidRPr="003A0E8E" w:rsidRDefault="003A0E8E" w:rsidP="003A0E8E">
      <w:pPr>
        <w:numPr>
          <w:ilvl w:val="0"/>
          <w:numId w:val="12"/>
        </w:numPr>
        <w:suppressAutoHyphens w:val="0"/>
        <w:spacing w:before="280" w:after="280" w:line="276" w:lineRule="auto"/>
        <w:ind w:left="432" w:hanging="432"/>
      </w:pPr>
      <w:r w:rsidRPr="003A0E8E">
        <w:t xml:space="preserve">Н.А. </w:t>
      </w:r>
      <w:proofErr w:type="spellStart"/>
      <w:r w:rsidRPr="003A0E8E">
        <w:t>Синдаловский</w:t>
      </w:r>
      <w:proofErr w:type="spellEnd"/>
      <w:r w:rsidRPr="003A0E8E">
        <w:t xml:space="preserve"> «Легенды и мифы Санкт-Петербурга», СПб, Фонд «Лен. Галерея», 1994</w:t>
      </w:r>
    </w:p>
    <w:p w:rsidR="003A0E8E" w:rsidRPr="003A0E8E" w:rsidRDefault="003A0E8E" w:rsidP="003A0E8E">
      <w:pPr>
        <w:numPr>
          <w:ilvl w:val="0"/>
          <w:numId w:val="12"/>
        </w:numPr>
        <w:suppressAutoHyphens w:val="0"/>
        <w:spacing w:before="280" w:after="280" w:line="276" w:lineRule="auto"/>
        <w:ind w:left="432" w:hanging="432"/>
      </w:pPr>
      <w:r w:rsidRPr="003A0E8E">
        <w:t>А.Н. Бенуа «Мои воспоминания», М., 1990</w:t>
      </w:r>
    </w:p>
    <w:p w:rsidR="003A0E8E" w:rsidRPr="003A0E8E" w:rsidRDefault="003A0E8E" w:rsidP="003A0E8E">
      <w:pPr>
        <w:numPr>
          <w:ilvl w:val="0"/>
          <w:numId w:val="12"/>
        </w:numPr>
        <w:suppressAutoHyphens w:val="0"/>
        <w:spacing w:before="280" w:after="280" w:line="276" w:lineRule="auto"/>
        <w:ind w:left="432" w:hanging="432"/>
      </w:pPr>
      <w:r w:rsidRPr="003A0E8E">
        <w:t>И.Э. Грабарь «История русского искусства» Т.3, М. 1912</w:t>
      </w:r>
    </w:p>
    <w:p w:rsidR="003A0E8E" w:rsidRPr="003A0E8E" w:rsidRDefault="003A0E8E" w:rsidP="003A0E8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A0E8E" w:rsidRDefault="003A0E8E" w:rsidP="003A0E8E">
      <w:pPr>
        <w:pStyle w:val="a5"/>
        <w:jc w:val="both"/>
        <w:rPr>
          <w:bCs/>
        </w:rPr>
      </w:pPr>
    </w:p>
    <w:p w:rsidR="00AC7DCE" w:rsidRDefault="00AC7DCE"/>
    <w:sectPr w:rsidR="00AC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, 'Century Gothic'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C415467"/>
    <w:multiLevelType w:val="hybridMultilevel"/>
    <w:tmpl w:val="7BE2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5428"/>
    <w:multiLevelType w:val="hybridMultilevel"/>
    <w:tmpl w:val="30C423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6B8455A"/>
    <w:multiLevelType w:val="hybridMultilevel"/>
    <w:tmpl w:val="A638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02530"/>
    <w:multiLevelType w:val="hybridMultilevel"/>
    <w:tmpl w:val="18745D5A"/>
    <w:lvl w:ilvl="0" w:tplc="A548250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FB7F0F"/>
    <w:multiLevelType w:val="multilevel"/>
    <w:tmpl w:val="8FA8BE60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B686DBB"/>
    <w:multiLevelType w:val="multilevel"/>
    <w:tmpl w:val="F724D448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7BF2890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78A35D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>
    <w:nsid w:val="79B572F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1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56"/>
    <w:rsid w:val="003A0E8E"/>
    <w:rsid w:val="004C02D9"/>
    <w:rsid w:val="004D5F84"/>
    <w:rsid w:val="00813956"/>
    <w:rsid w:val="00A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A0E8E"/>
    <w:rPr>
      <w:b/>
      <w:bCs/>
    </w:rPr>
  </w:style>
  <w:style w:type="character" w:customStyle="1" w:styleId="a4">
    <w:name w:val="Текст выноски Знак"/>
    <w:rsid w:val="003A0E8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A0E8E"/>
    <w:pPr>
      <w:spacing w:before="280" w:after="280"/>
    </w:pPr>
  </w:style>
  <w:style w:type="paragraph" w:customStyle="1" w:styleId="Standard">
    <w:name w:val="Standard"/>
    <w:rsid w:val="003A0E8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1">
    <w:name w:val="Нет списка1"/>
    <w:next w:val="a2"/>
    <w:uiPriority w:val="99"/>
    <w:semiHidden/>
    <w:unhideWhenUsed/>
    <w:rsid w:val="003A0E8E"/>
  </w:style>
  <w:style w:type="numbering" w:customStyle="1" w:styleId="11">
    <w:name w:val="Нет списка11"/>
    <w:next w:val="a2"/>
    <w:uiPriority w:val="99"/>
    <w:semiHidden/>
    <w:unhideWhenUsed/>
    <w:rsid w:val="003A0E8E"/>
  </w:style>
  <w:style w:type="character" w:customStyle="1" w:styleId="WW8Num1z0">
    <w:name w:val="WW8Num1z0"/>
    <w:rsid w:val="003A0E8E"/>
    <w:rPr>
      <w:b w:val="0"/>
    </w:rPr>
  </w:style>
  <w:style w:type="character" w:customStyle="1" w:styleId="WW8Num3z0">
    <w:name w:val="WW8Num3z0"/>
    <w:rsid w:val="003A0E8E"/>
    <w:rPr>
      <w:rFonts w:ascii="Symbol" w:hAnsi="Symbol" w:cs="Symbol"/>
    </w:rPr>
  </w:style>
  <w:style w:type="character" w:customStyle="1" w:styleId="WW8Num3z1">
    <w:name w:val="WW8Num3z1"/>
    <w:rsid w:val="003A0E8E"/>
    <w:rPr>
      <w:rFonts w:ascii="Courier New" w:hAnsi="Courier New" w:cs="Courier New"/>
    </w:rPr>
  </w:style>
  <w:style w:type="character" w:customStyle="1" w:styleId="WW8Num3z2">
    <w:name w:val="WW8Num3z2"/>
    <w:rsid w:val="003A0E8E"/>
    <w:rPr>
      <w:rFonts w:ascii="Wingdings" w:hAnsi="Wingdings" w:cs="Wingdings"/>
    </w:rPr>
  </w:style>
  <w:style w:type="character" w:customStyle="1" w:styleId="WW8Num4z0">
    <w:name w:val="WW8Num4z0"/>
    <w:rsid w:val="003A0E8E"/>
    <w:rPr>
      <w:rFonts w:ascii="Symbol" w:hAnsi="Symbol" w:cs="Symbol"/>
      <w:sz w:val="20"/>
    </w:rPr>
  </w:style>
  <w:style w:type="character" w:customStyle="1" w:styleId="WW8Num4z1">
    <w:name w:val="WW8Num4z1"/>
    <w:rsid w:val="003A0E8E"/>
    <w:rPr>
      <w:rFonts w:ascii="Courier New" w:hAnsi="Courier New" w:cs="Courier New"/>
      <w:sz w:val="20"/>
    </w:rPr>
  </w:style>
  <w:style w:type="character" w:customStyle="1" w:styleId="WW8Num4z2">
    <w:name w:val="WW8Num4z2"/>
    <w:rsid w:val="003A0E8E"/>
    <w:rPr>
      <w:rFonts w:ascii="Wingdings" w:hAnsi="Wingdings" w:cs="Wingdings"/>
      <w:sz w:val="20"/>
    </w:rPr>
  </w:style>
  <w:style w:type="character" w:customStyle="1" w:styleId="WW8Num5z0">
    <w:name w:val="WW8Num5z0"/>
    <w:rsid w:val="003A0E8E"/>
    <w:rPr>
      <w:rFonts w:ascii="Symbol" w:hAnsi="Symbol" w:cs="Symbol"/>
      <w:sz w:val="20"/>
    </w:rPr>
  </w:style>
  <w:style w:type="character" w:customStyle="1" w:styleId="WW8Num5z1">
    <w:name w:val="WW8Num5z1"/>
    <w:rsid w:val="003A0E8E"/>
    <w:rPr>
      <w:rFonts w:ascii="Courier New" w:hAnsi="Courier New" w:cs="Courier New"/>
      <w:sz w:val="20"/>
    </w:rPr>
  </w:style>
  <w:style w:type="character" w:customStyle="1" w:styleId="WW8Num5z2">
    <w:name w:val="WW8Num5z2"/>
    <w:rsid w:val="003A0E8E"/>
    <w:rPr>
      <w:rFonts w:ascii="Wingdings" w:hAnsi="Wingdings" w:cs="Wingdings"/>
      <w:sz w:val="20"/>
    </w:rPr>
  </w:style>
  <w:style w:type="character" w:customStyle="1" w:styleId="2">
    <w:name w:val="Основной шрифт абзаца2"/>
    <w:rsid w:val="003A0E8E"/>
  </w:style>
  <w:style w:type="character" w:customStyle="1" w:styleId="WW8Num6z0">
    <w:name w:val="WW8Num6z0"/>
    <w:rsid w:val="003A0E8E"/>
    <w:rPr>
      <w:rFonts w:ascii="Symbol" w:hAnsi="Symbol" w:cs="Symbol"/>
      <w:sz w:val="20"/>
    </w:rPr>
  </w:style>
  <w:style w:type="character" w:customStyle="1" w:styleId="WW8Num6z1">
    <w:name w:val="WW8Num6z1"/>
    <w:rsid w:val="003A0E8E"/>
    <w:rPr>
      <w:rFonts w:ascii="Courier New" w:hAnsi="Courier New" w:cs="Courier New"/>
      <w:sz w:val="20"/>
    </w:rPr>
  </w:style>
  <w:style w:type="character" w:customStyle="1" w:styleId="WW8Num6z2">
    <w:name w:val="WW8Num6z2"/>
    <w:rsid w:val="003A0E8E"/>
    <w:rPr>
      <w:rFonts w:ascii="Wingdings" w:hAnsi="Wingdings" w:cs="Wingdings"/>
      <w:sz w:val="20"/>
    </w:rPr>
  </w:style>
  <w:style w:type="character" w:customStyle="1" w:styleId="WW8Num7z0">
    <w:name w:val="WW8Num7z0"/>
    <w:rsid w:val="003A0E8E"/>
    <w:rPr>
      <w:rFonts w:ascii="Symbol" w:hAnsi="Symbol" w:cs="Symbol"/>
      <w:sz w:val="20"/>
    </w:rPr>
  </w:style>
  <w:style w:type="character" w:customStyle="1" w:styleId="WW8Num7z1">
    <w:name w:val="WW8Num7z1"/>
    <w:rsid w:val="003A0E8E"/>
    <w:rPr>
      <w:rFonts w:ascii="Courier New" w:hAnsi="Courier New" w:cs="Courier New"/>
      <w:sz w:val="20"/>
    </w:rPr>
  </w:style>
  <w:style w:type="character" w:customStyle="1" w:styleId="WW8Num7z2">
    <w:name w:val="WW8Num7z2"/>
    <w:rsid w:val="003A0E8E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3A0E8E"/>
  </w:style>
  <w:style w:type="character" w:customStyle="1" w:styleId="c5">
    <w:name w:val="c5"/>
    <w:rsid w:val="003A0E8E"/>
  </w:style>
  <w:style w:type="character" w:customStyle="1" w:styleId="c2">
    <w:name w:val="c2"/>
    <w:rsid w:val="003A0E8E"/>
  </w:style>
  <w:style w:type="character" w:customStyle="1" w:styleId="apple-converted-space">
    <w:name w:val="apple-converted-space"/>
    <w:rsid w:val="003A0E8E"/>
  </w:style>
  <w:style w:type="paragraph" w:customStyle="1" w:styleId="a6">
    <w:name w:val="Заголовок"/>
    <w:basedOn w:val="a"/>
    <w:next w:val="a7"/>
    <w:rsid w:val="003A0E8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rsid w:val="003A0E8E"/>
    <w:pPr>
      <w:spacing w:after="120"/>
    </w:pPr>
  </w:style>
  <w:style w:type="character" w:customStyle="1" w:styleId="a8">
    <w:name w:val="Основной текст Знак"/>
    <w:basedOn w:val="a0"/>
    <w:link w:val="a7"/>
    <w:rsid w:val="003A0E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3A0E8E"/>
    <w:rPr>
      <w:rFonts w:cs="Mangal"/>
    </w:rPr>
  </w:style>
  <w:style w:type="paragraph" w:customStyle="1" w:styleId="20">
    <w:name w:val="Название2"/>
    <w:basedOn w:val="a"/>
    <w:rsid w:val="003A0E8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A0E8E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3A0E8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A0E8E"/>
    <w:pPr>
      <w:suppressLineNumbers/>
    </w:pPr>
    <w:rPr>
      <w:rFonts w:cs="Mangal"/>
    </w:rPr>
  </w:style>
  <w:style w:type="paragraph" w:styleId="aa">
    <w:name w:val="Balloon Text"/>
    <w:basedOn w:val="a"/>
    <w:link w:val="14"/>
    <w:rsid w:val="003A0E8E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rsid w:val="003A0E8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6">
    <w:name w:val="c6"/>
    <w:basedOn w:val="a"/>
    <w:rsid w:val="003A0E8E"/>
    <w:pPr>
      <w:spacing w:before="280" w:after="280"/>
    </w:pPr>
  </w:style>
  <w:style w:type="paragraph" w:customStyle="1" w:styleId="ab">
    <w:name w:val="Содержимое таблицы"/>
    <w:basedOn w:val="a"/>
    <w:rsid w:val="003A0E8E"/>
    <w:pPr>
      <w:suppressLineNumbers/>
    </w:pPr>
  </w:style>
  <w:style w:type="paragraph" w:customStyle="1" w:styleId="ac">
    <w:name w:val="Заголовок таблицы"/>
    <w:basedOn w:val="ab"/>
    <w:rsid w:val="003A0E8E"/>
    <w:pPr>
      <w:jc w:val="center"/>
    </w:pPr>
    <w:rPr>
      <w:b/>
      <w:bCs/>
    </w:rPr>
  </w:style>
  <w:style w:type="paragraph" w:customStyle="1" w:styleId="c16">
    <w:name w:val="c16"/>
    <w:basedOn w:val="a"/>
    <w:rsid w:val="003A0E8E"/>
    <w:pPr>
      <w:spacing w:before="280" w:after="280"/>
    </w:pPr>
  </w:style>
  <w:style w:type="paragraph" w:customStyle="1" w:styleId="c15">
    <w:name w:val="c15"/>
    <w:basedOn w:val="a"/>
    <w:rsid w:val="003A0E8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rsid w:val="003A0E8E"/>
  </w:style>
  <w:style w:type="character" w:customStyle="1" w:styleId="c41">
    <w:name w:val="c41"/>
    <w:rsid w:val="003A0E8E"/>
  </w:style>
  <w:style w:type="paragraph" w:customStyle="1" w:styleId="c30">
    <w:name w:val="c30"/>
    <w:basedOn w:val="a"/>
    <w:rsid w:val="003A0E8E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WW8Num18">
    <w:name w:val="WW8Num18"/>
    <w:basedOn w:val="a2"/>
    <w:rsid w:val="003A0E8E"/>
    <w:pPr>
      <w:numPr>
        <w:numId w:val="8"/>
      </w:numPr>
    </w:pPr>
  </w:style>
  <w:style w:type="numbering" w:customStyle="1" w:styleId="WW8Num7">
    <w:name w:val="WW8Num7"/>
    <w:basedOn w:val="a2"/>
    <w:rsid w:val="003A0E8E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A0E8E"/>
    <w:rPr>
      <w:b/>
      <w:bCs/>
    </w:rPr>
  </w:style>
  <w:style w:type="character" w:customStyle="1" w:styleId="a4">
    <w:name w:val="Текст выноски Знак"/>
    <w:rsid w:val="003A0E8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A0E8E"/>
    <w:pPr>
      <w:spacing w:before="280" w:after="280"/>
    </w:pPr>
  </w:style>
  <w:style w:type="paragraph" w:customStyle="1" w:styleId="Standard">
    <w:name w:val="Standard"/>
    <w:rsid w:val="003A0E8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1">
    <w:name w:val="Нет списка1"/>
    <w:next w:val="a2"/>
    <w:uiPriority w:val="99"/>
    <w:semiHidden/>
    <w:unhideWhenUsed/>
    <w:rsid w:val="003A0E8E"/>
  </w:style>
  <w:style w:type="numbering" w:customStyle="1" w:styleId="11">
    <w:name w:val="Нет списка11"/>
    <w:next w:val="a2"/>
    <w:uiPriority w:val="99"/>
    <w:semiHidden/>
    <w:unhideWhenUsed/>
    <w:rsid w:val="003A0E8E"/>
  </w:style>
  <w:style w:type="character" w:customStyle="1" w:styleId="WW8Num1z0">
    <w:name w:val="WW8Num1z0"/>
    <w:rsid w:val="003A0E8E"/>
    <w:rPr>
      <w:b w:val="0"/>
    </w:rPr>
  </w:style>
  <w:style w:type="character" w:customStyle="1" w:styleId="WW8Num3z0">
    <w:name w:val="WW8Num3z0"/>
    <w:rsid w:val="003A0E8E"/>
    <w:rPr>
      <w:rFonts w:ascii="Symbol" w:hAnsi="Symbol" w:cs="Symbol"/>
    </w:rPr>
  </w:style>
  <w:style w:type="character" w:customStyle="1" w:styleId="WW8Num3z1">
    <w:name w:val="WW8Num3z1"/>
    <w:rsid w:val="003A0E8E"/>
    <w:rPr>
      <w:rFonts w:ascii="Courier New" w:hAnsi="Courier New" w:cs="Courier New"/>
    </w:rPr>
  </w:style>
  <w:style w:type="character" w:customStyle="1" w:styleId="WW8Num3z2">
    <w:name w:val="WW8Num3z2"/>
    <w:rsid w:val="003A0E8E"/>
    <w:rPr>
      <w:rFonts w:ascii="Wingdings" w:hAnsi="Wingdings" w:cs="Wingdings"/>
    </w:rPr>
  </w:style>
  <w:style w:type="character" w:customStyle="1" w:styleId="WW8Num4z0">
    <w:name w:val="WW8Num4z0"/>
    <w:rsid w:val="003A0E8E"/>
    <w:rPr>
      <w:rFonts w:ascii="Symbol" w:hAnsi="Symbol" w:cs="Symbol"/>
      <w:sz w:val="20"/>
    </w:rPr>
  </w:style>
  <w:style w:type="character" w:customStyle="1" w:styleId="WW8Num4z1">
    <w:name w:val="WW8Num4z1"/>
    <w:rsid w:val="003A0E8E"/>
    <w:rPr>
      <w:rFonts w:ascii="Courier New" w:hAnsi="Courier New" w:cs="Courier New"/>
      <w:sz w:val="20"/>
    </w:rPr>
  </w:style>
  <w:style w:type="character" w:customStyle="1" w:styleId="WW8Num4z2">
    <w:name w:val="WW8Num4z2"/>
    <w:rsid w:val="003A0E8E"/>
    <w:rPr>
      <w:rFonts w:ascii="Wingdings" w:hAnsi="Wingdings" w:cs="Wingdings"/>
      <w:sz w:val="20"/>
    </w:rPr>
  </w:style>
  <w:style w:type="character" w:customStyle="1" w:styleId="WW8Num5z0">
    <w:name w:val="WW8Num5z0"/>
    <w:rsid w:val="003A0E8E"/>
    <w:rPr>
      <w:rFonts w:ascii="Symbol" w:hAnsi="Symbol" w:cs="Symbol"/>
      <w:sz w:val="20"/>
    </w:rPr>
  </w:style>
  <w:style w:type="character" w:customStyle="1" w:styleId="WW8Num5z1">
    <w:name w:val="WW8Num5z1"/>
    <w:rsid w:val="003A0E8E"/>
    <w:rPr>
      <w:rFonts w:ascii="Courier New" w:hAnsi="Courier New" w:cs="Courier New"/>
      <w:sz w:val="20"/>
    </w:rPr>
  </w:style>
  <w:style w:type="character" w:customStyle="1" w:styleId="WW8Num5z2">
    <w:name w:val="WW8Num5z2"/>
    <w:rsid w:val="003A0E8E"/>
    <w:rPr>
      <w:rFonts w:ascii="Wingdings" w:hAnsi="Wingdings" w:cs="Wingdings"/>
      <w:sz w:val="20"/>
    </w:rPr>
  </w:style>
  <w:style w:type="character" w:customStyle="1" w:styleId="2">
    <w:name w:val="Основной шрифт абзаца2"/>
    <w:rsid w:val="003A0E8E"/>
  </w:style>
  <w:style w:type="character" w:customStyle="1" w:styleId="WW8Num6z0">
    <w:name w:val="WW8Num6z0"/>
    <w:rsid w:val="003A0E8E"/>
    <w:rPr>
      <w:rFonts w:ascii="Symbol" w:hAnsi="Symbol" w:cs="Symbol"/>
      <w:sz w:val="20"/>
    </w:rPr>
  </w:style>
  <w:style w:type="character" w:customStyle="1" w:styleId="WW8Num6z1">
    <w:name w:val="WW8Num6z1"/>
    <w:rsid w:val="003A0E8E"/>
    <w:rPr>
      <w:rFonts w:ascii="Courier New" w:hAnsi="Courier New" w:cs="Courier New"/>
      <w:sz w:val="20"/>
    </w:rPr>
  </w:style>
  <w:style w:type="character" w:customStyle="1" w:styleId="WW8Num6z2">
    <w:name w:val="WW8Num6z2"/>
    <w:rsid w:val="003A0E8E"/>
    <w:rPr>
      <w:rFonts w:ascii="Wingdings" w:hAnsi="Wingdings" w:cs="Wingdings"/>
      <w:sz w:val="20"/>
    </w:rPr>
  </w:style>
  <w:style w:type="character" w:customStyle="1" w:styleId="WW8Num7z0">
    <w:name w:val="WW8Num7z0"/>
    <w:rsid w:val="003A0E8E"/>
    <w:rPr>
      <w:rFonts w:ascii="Symbol" w:hAnsi="Symbol" w:cs="Symbol"/>
      <w:sz w:val="20"/>
    </w:rPr>
  </w:style>
  <w:style w:type="character" w:customStyle="1" w:styleId="WW8Num7z1">
    <w:name w:val="WW8Num7z1"/>
    <w:rsid w:val="003A0E8E"/>
    <w:rPr>
      <w:rFonts w:ascii="Courier New" w:hAnsi="Courier New" w:cs="Courier New"/>
      <w:sz w:val="20"/>
    </w:rPr>
  </w:style>
  <w:style w:type="character" w:customStyle="1" w:styleId="WW8Num7z2">
    <w:name w:val="WW8Num7z2"/>
    <w:rsid w:val="003A0E8E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3A0E8E"/>
  </w:style>
  <w:style w:type="character" w:customStyle="1" w:styleId="c5">
    <w:name w:val="c5"/>
    <w:rsid w:val="003A0E8E"/>
  </w:style>
  <w:style w:type="character" w:customStyle="1" w:styleId="c2">
    <w:name w:val="c2"/>
    <w:rsid w:val="003A0E8E"/>
  </w:style>
  <w:style w:type="character" w:customStyle="1" w:styleId="apple-converted-space">
    <w:name w:val="apple-converted-space"/>
    <w:rsid w:val="003A0E8E"/>
  </w:style>
  <w:style w:type="paragraph" w:customStyle="1" w:styleId="a6">
    <w:name w:val="Заголовок"/>
    <w:basedOn w:val="a"/>
    <w:next w:val="a7"/>
    <w:rsid w:val="003A0E8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rsid w:val="003A0E8E"/>
    <w:pPr>
      <w:spacing w:after="120"/>
    </w:pPr>
  </w:style>
  <w:style w:type="character" w:customStyle="1" w:styleId="a8">
    <w:name w:val="Основной текст Знак"/>
    <w:basedOn w:val="a0"/>
    <w:link w:val="a7"/>
    <w:rsid w:val="003A0E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3A0E8E"/>
    <w:rPr>
      <w:rFonts w:cs="Mangal"/>
    </w:rPr>
  </w:style>
  <w:style w:type="paragraph" w:customStyle="1" w:styleId="20">
    <w:name w:val="Название2"/>
    <w:basedOn w:val="a"/>
    <w:rsid w:val="003A0E8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A0E8E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3A0E8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A0E8E"/>
    <w:pPr>
      <w:suppressLineNumbers/>
    </w:pPr>
    <w:rPr>
      <w:rFonts w:cs="Mangal"/>
    </w:rPr>
  </w:style>
  <w:style w:type="paragraph" w:styleId="aa">
    <w:name w:val="Balloon Text"/>
    <w:basedOn w:val="a"/>
    <w:link w:val="14"/>
    <w:rsid w:val="003A0E8E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rsid w:val="003A0E8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6">
    <w:name w:val="c6"/>
    <w:basedOn w:val="a"/>
    <w:rsid w:val="003A0E8E"/>
    <w:pPr>
      <w:spacing w:before="280" w:after="280"/>
    </w:pPr>
  </w:style>
  <w:style w:type="paragraph" w:customStyle="1" w:styleId="ab">
    <w:name w:val="Содержимое таблицы"/>
    <w:basedOn w:val="a"/>
    <w:rsid w:val="003A0E8E"/>
    <w:pPr>
      <w:suppressLineNumbers/>
    </w:pPr>
  </w:style>
  <w:style w:type="paragraph" w:customStyle="1" w:styleId="ac">
    <w:name w:val="Заголовок таблицы"/>
    <w:basedOn w:val="ab"/>
    <w:rsid w:val="003A0E8E"/>
    <w:pPr>
      <w:jc w:val="center"/>
    </w:pPr>
    <w:rPr>
      <w:b/>
      <w:bCs/>
    </w:rPr>
  </w:style>
  <w:style w:type="paragraph" w:customStyle="1" w:styleId="c16">
    <w:name w:val="c16"/>
    <w:basedOn w:val="a"/>
    <w:rsid w:val="003A0E8E"/>
    <w:pPr>
      <w:spacing w:before="280" w:after="280"/>
    </w:pPr>
  </w:style>
  <w:style w:type="paragraph" w:customStyle="1" w:styleId="c15">
    <w:name w:val="c15"/>
    <w:basedOn w:val="a"/>
    <w:rsid w:val="003A0E8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rsid w:val="003A0E8E"/>
  </w:style>
  <w:style w:type="character" w:customStyle="1" w:styleId="c41">
    <w:name w:val="c41"/>
    <w:rsid w:val="003A0E8E"/>
  </w:style>
  <w:style w:type="paragraph" w:customStyle="1" w:styleId="c30">
    <w:name w:val="c30"/>
    <w:basedOn w:val="a"/>
    <w:rsid w:val="003A0E8E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WW8Num18">
    <w:name w:val="WW8Num18"/>
    <w:basedOn w:val="a2"/>
    <w:rsid w:val="003A0E8E"/>
    <w:pPr>
      <w:numPr>
        <w:numId w:val="8"/>
      </w:numPr>
    </w:pPr>
  </w:style>
  <w:style w:type="numbering" w:customStyle="1" w:styleId="WW8Num7">
    <w:name w:val="WW8Num7"/>
    <w:basedOn w:val="a2"/>
    <w:rsid w:val="003A0E8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5143</Words>
  <Characters>29316</Characters>
  <Application>Microsoft Office Word</Application>
  <DocSecurity>0</DocSecurity>
  <Lines>244</Lines>
  <Paragraphs>68</Paragraphs>
  <ScaleCrop>false</ScaleCrop>
  <Company/>
  <LinksUpToDate>false</LinksUpToDate>
  <CharactersWithSpaces>34391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2015-06-04T09:51:00Z</dcterms:created>
  <dcterms:modified xsi:type="dcterms:W3CDTF">2015-06-08T12:35:00Z</dcterms:modified>
</cp:coreProperties>
</file>