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720A" w:rsidRDefault="002F720A" w:rsidP="002F7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Государственное бюджетное общеобразовательное учреждение средняя общеобразовательная школа №229 Адмиралтейского района </w:t>
      </w:r>
    </w:p>
    <w:p w:rsidR="002F720A" w:rsidRDefault="002F720A" w:rsidP="002F7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Санкт-Петербурга</w:t>
      </w:r>
    </w:p>
    <w:p w:rsidR="002F720A" w:rsidRDefault="002F720A" w:rsidP="002F720A">
      <w:pPr>
        <w:jc w:val="center"/>
        <w:rPr>
          <w:b/>
        </w:rPr>
      </w:pPr>
    </w:p>
    <w:p w:rsidR="002F720A" w:rsidRDefault="002F720A" w:rsidP="002F720A">
      <w:pPr>
        <w:jc w:val="center"/>
        <w:rPr>
          <w:b/>
        </w:rPr>
      </w:pPr>
    </w:p>
    <w:tbl>
      <w:tblPr>
        <w:tblW w:w="0" w:type="auto"/>
        <w:tblInd w:w="-10" w:type="dxa"/>
        <w:tblLayout w:type="fixed"/>
        <w:tblLook w:val="0000"/>
      </w:tblPr>
      <w:tblGrid>
        <w:gridCol w:w="5020"/>
        <w:gridCol w:w="5421"/>
      </w:tblGrid>
      <w:tr w:rsidR="002F720A" w:rsidTr="003C505A">
        <w:trPr>
          <w:trHeight w:val="1393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  <w:rPr>
                <w:b/>
              </w:rPr>
            </w:pPr>
            <w:r>
              <w:rPr>
                <w:b/>
              </w:rPr>
              <w:t>Согласовано</w:t>
            </w:r>
          </w:p>
          <w:p w:rsidR="002F720A" w:rsidRDefault="002F720A" w:rsidP="003C505A">
            <w:r>
              <w:t>Заместитель директора по УВР</w:t>
            </w:r>
          </w:p>
          <w:p w:rsidR="002F720A" w:rsidRDefault="002F720A" w:rsidP="003C505A">
            <w:r>
              <w:t>ГБОУ средней школы №229</w:t>
            </w:r>
          </w:p>
          <w:p w:rsidR="002F720A" w:rsidRDefault="002F720A" w:rsidP="003C505A">
            <w:r>
              <w:t>___________ /_____________/</w:t>
            </w: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snapToGrid w:val="0"/>
              <w:rPr>
                <w:b/>
              </w:rPr>
            </w:pPr>
            <w:r>
              <w:rPr>
                <w:b/>
              </w:rPr>
              <w:t>Принято</w:t>
            </w:r>
          </w:p>
          <w:p w:rsidR="002F720A" w:rsidRDefault="002F720A" w:rsidP="003C505A">
            <w:r>
              <w:t>Протокол педагогического совета</w:t>
            </w:r>
          </w:p>
          <w:p w:rsidR="002F720A" w:rsidRDefault="002F720A" w:rsidP="003C505A">
            <w:proofErr w:type="spellStart"/>
            <w:r>
              <w:t>от________№</w:t>
            </w:r>
            <w:proofErr w:type="spellEnd"/>
            <w:r>
              <w:t>__________</w:t>
            </w:r>
          </w:p>
        </w:tc>
      </w:tr>
      <w:tr w:rsidR="002F720A" w:rsidTr="003C505A">
        <w:trPr>
          <w:trHeight w:val="1787"/>
        </w:trPr>
        <w:tc>
          <w:tcPr>
            <w:tcW w:w="5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54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snapToGrid w:val="0"/>
              <w:rPr>
                <w:b/>
              </w:rPr>
            </w:pPr>
            <w:r>
              <w:rPr>
                <w:b/>
              </w:rPr>
              <w:t>Утверждено</w:t>
            </w:r>
          </w:p>
          <w:p w:rsidR="002F720A" w:rsidRDefault="002F720A" w:rsidP="003C505A">
            <w:r>
              <w:t xml:space="preserve">Директор ГБОУ средней  школы №229    </w:t>
            </w:r>
          </w:p>
          <w:p w:rsidR="002F720A" w:rsidRDefault="002F720A" w:rsidP="003C505A">
            <w:r>
              <w:t xml:space="preserve">                                               </w:t>
            </w:r>
          </w:p>
          <w:p w:rsidR="002F720A" w:rsidRDefault="002F720A" w:rsidP="003C505A">
            <w:proofErr w:type="spellStart"/>
            <w:r>
              <w:t>____________Петрова</w:t>
            </w:r>
            <w:proofErr w:type="spellEnd"/>
            <w:r>
              <w:t xml:space="preserve"> Н.А.</w:t>
            </w:r>
          </w:p>
          <w:p w:rsidR="002F720A" w:rsidRDefault="002F720A" w:rsidP="003C505A">
            <w:r>
              <w:t xml:space="preserve">Приказ </w:t>
            </w:r>
            <w:proofErr w:type="spellStart"/>
            <w:proofErr w:type="gramStart"/>
            <w:r>
              <w:t>от</w:t>
            </w:r>
            <w:proofErr w:type="gramEnd"/>
            <w:r>
              <w:t>_________№</w:t>
            </w:r>
            <w:proofErr w:type="spellEnd"/>
            <w:r>
              <w:t xml:space="preserve">______              </w:t>
            </w:r>
          </w:p>
          <w:p w:rsidR="002F720A" w:rsidRDefault="002F720A" w:rsidP="003C505A">
            <w:pPr>
              <w:rPr>
                <w:b/>
              </w:rPr>
            </w:pPr>
          </w:p>
        </w:tc>
      </w:tr>
    </w:tbl>
    <w:p w:rsidR="002F720A" w:rsidRDefault="002F720A" w:rsidP="002F720A"/>
    <w:p w:rsidR="002F720A" w:rsidRDefault="002F720A" w:rsidP="002F72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РАБОЧАЯ ПРОГРАММА</w:t>
      </w:r>
    </w:p>
    <w:p w:rsidR="002F720A" w:rsidRDefault="002F720A" w:rsidP="002F72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по курсу</w:t>
      </w:r>
    </w:p>
    <w:p w:rsidR="002F720A" w:rsidRDefault="002F720A" w:rsidP="002F72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«Основы безопасности жизнедеятельности» </w:t>
      </w:r>
    </w:p>
    <w:p w:rsidR="002F720A" w:rsidRDefault="002F720A" w:rsidP="002F72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9-б класс</w:t>
      </w:r>
    </w:p>
    <w:p w:rsidR="002F720A" w:rsidRDefault="002F720A" w:rsidP="002F720A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на 2015-2016 учебный год</w:t>
      </w:r>
    </w:p>
    <w:p w:rsidR="002F720A" w:rsidRDefault="002F720A" w:rsidP="002F720A">
      <w:pPr>
        <w:jc w:val="center"/>
        <w:rPr>
          <w:b/>
          <w:sz w:val="40"/>
          <w:szCs w:val="40"/>
        </w:rPr>
      </w:pPr>
    </w:p>
    <w:p w:rsidR="002F720A" w:rsidRDefault="002F720A" w:rsidP="002F7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Составила учитель </w:t>
      </w:r>
      <w:proofErr w:type="gramStart"/>
      <w:r>
        <w:rPr>
          <w:b/>
          <w:sz w:val="32"/>
          <w:szCs w:val="32"/>
        </w:rPr>
        <w:t>высшей</w:t>
      </w:r>
      <w:proofErr w:type="gramEnd"/>
    </w:p>
    <w:p w:rsidR="002F720A" w:rsidRDefault="002F720A" w:rsidP="002F7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квалификационной категории</w:t>
      </w:r>
    </w:p>
    <w:p w:rsidR="002F720A" w:rsidRDefault="002F720A" w:rsidP="002F720A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Яковлева Елена Ивановна</w:t>
      </w: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rPr>
          <w:b/>
          <w:sz w:val="28"/>
          <w:szCs w:val="28"/>
        </w:rPr>
      </w:pPr>
    </w:p>
    <w:p w:rsidR="002F720A" w:rsidRDefault="002F720A" w:rsidP="002F720A">
      <w:pPr>
        <w:jc w:val="center"/>
        <w:rPr>
          <w:b/>
          <w:sz w:val="28"/>
          <w:szCs w:val="28"/>
        </w:rPr>
      </w:pPr>
    </w:p>
    <w:p w:rsidR="002F720A" w:rsidRDefault="002F720A" w:rsidP="002F7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Санкт-Петербург</w:t>
      </w:r>
    </w:p>
    <w:p w:rsidR="002F720A" w:rsidRDefault="002F720A" w:rsidP="002F72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2015</w:t>
      </w:r>
    </w:p>
    <w:p w:rsidR="002F720A" w:rsidRDefault="002F720A" w:rsidP="002F720A">
      <w:pPr>
        <w:pageBreakBefore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Содержание: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after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Паспорт рабочей программы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Пояснительная записка 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Содержание   учебного курса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Учебно-тематический план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>
        <w:rPr>
          <w:b/>
          <w:iCs/>
          <w:sz w:val="28"/>
          <w:szCs w:val="28"/>
        </w:rPr>
        <w:t xml:space="preserve">   учебно-методических средств обучения</w:t>
      </w:r>
      <w:r>
        <w:rPr>
          <w:b/>
          <w:sz w:val="28"/>
          <w:szCs w:val="28"/>
        </w:rPr>
        <w:t>, ЭОР (электронных образовательных ресурсов)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Требования к уровню подготовки </w:t>
      </w:r>
      <w:proofErr w:type="gramStart"/>
      <w:r>
        <w:rPr>
          <w:rStyle w:val="a7"/>
          <w:sz w:val="28"/>
          <w:szCs w:val="28"/>
        </w:rPr>
        <w:t>обучающихся</w:t>
      </w:r>
      <w:proofErr w:type="gramEnd"/>
      <w:r>
        <w:rPr>
          <w:rStyle w:val="a7"/>
          <w:sz w:val="28"/>
          <w:szCs w:val="28"/>
        </w:rPr>
        <w:t xml:space="preserve"> (по годам обучения)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Перечень обязательных лабораторных, практических, контрольных и других видов работ</w:t>
      </w:r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 w:after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 xml:space="preserve">Критерии и нормы оценки результатов освоения программы </w:t>
      </w:r>
      <w:proofErr w:type="gramStart"/>
      <w:r>
        <w:rPr>
          <w:rStyle w:val="a7"/>
          <w:sz w:val="28"/>
          <w:szCs w:val="28"/>
        </w:rPr>
        <w:t>обучающимися</w:t>
      </w:r>
      <w:proofErr w:type="gramEnd"/>
    </w:p>
    <w:p w:rsidR="002F720A" w:rsidRDefault="002F720A" w:rsidP="002F720A">
      <w:pPr>
        <w:pStyle w:val="a8"/>
        <w:numPr>
          <w:ilvl w:val="0"/>
          <w:numId w:val="4"/>
        </w:numPr>
        <w:tabs>
          <w:tab w:val="left" w:pos="0"/>
        </w:tabs>
        <w:spacing w:before="0"/>
        <w:ind w:left="426" w:hanging="426"/>
        <w:rPr>
          <w:rStyle w:val="a7"/>
          <w:sz w:val="28"/>
          <w:szCs w:val="28"/>
        </w:rPr>
      </w:pPr>
      <w:r>
        <w:rPr>
          <w:rStyle w:val="a7"/>
          <w:sz w:val="28"/>
          <w:szCs w:val="28"/>
        </w:rPr>
        <w:t>Список литературы</w:t>
      </w: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rPr>
          <w:b/>
          <w:sz w:val="32"/>
          <w:szCs w:val="32"/>
        </w:rPr>
      </w:pPr>
    </w:p>
    <w:p w:rsidR="002F720A" w:rsidRDefault="002F720A" w:rsidP="002F720A">
      <w:pPr>
        <w:pStyle w:val="a8"/>
        <w:numPr>
          <w:ilvl w:val="0"/>
          <w:numId w:val="9"/>
        </w:numPr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>Паспорт рабочей программы</w:t>
      </w:r>
    </w:p>
    <w:tbl>
      <w:tblPr>
        <w:tblW w:w="0" w:type="auto"/>
        <w:tblInd w:w="-10" w:type="dxa"/>
        <w:tblLayout w:type="fixed"/>
        <w:tblLook w:val="0000"/>
      </w:tblPr>
      <w:tblGrid>
        <w:gridCol w:w="4785"/>
        <w:gridCol w:w="4806"/>
      </w:tblGrid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both"/>
              <w:rPr>
                <w:rStyle w:val="a7"/>
              </w:rPr>
            </w:pPr>
            <w:r>
              <w:rPr>
                <w:rStyle w:val="a7"/>
              </w:rPr>
              <w:t>Тип программы</w:t>
            </w:r>
          </w:p>
          <w:p w:rsidR="002F720A" w:rsidRDefault="002F720A" w:rsidP="003C505A">
            <w:pPr>
              <w:autoSpaceDE w:val="0"/>
              <w:spacing w:before="280"/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Программа общеобразовательных учреждений</w:t>
            </w:r>
          </w:p>
        </w:tc>
      </w:tr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both"/>
              <w:rPr>
                <w:rStyle w:val="a7"/>
              </w:rPr>
            </w:pPr>
            <w:r>
              <w:rPr>
                <w:rStyle w:val="a7"/>
              </w:rPr>
              <w:t>Статус программы</w:t>
            </w:r>
          </w:p>
          <w:p w:rsidR="002F720A" w:rsidRDefault="002F720A" w:rsidP="003C505A">
            <w:pPr>
              <w:autoSpaceDE w:val="0"/>
              <w:spacing w:before="280"/>
              <w:jc w:val="both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Рабочая программа учебного курса «Основы безопасности жизнедеятельности»</w:t>
            </w:r>
          </w:p>
        </w:tc>
      </w:tr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tabs>
                <w:tab w:val="left" w:pos="720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Название, автор и год издания предметной учебной программы (примерной, авторской), на основе которой разработана Рабочая программа;</w:t>
            </w:r>
          </w:p>
          <w:p w:rsidR="002F720A" w:rsidRDefault="002F720A" w:rsidP="003C505A">
            <w:pPr>
              <w:pStyle w:val="a8"/>
              <w:spacing w:after="0"/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 xml:space="preserve">Основы безопасности жизнедеятельности. 9 класс: учебник / </w:t>
            </w:r>
            <w:proofErr w:type="spellStart"/>
            <w:r>
              <w:rPr>
                <w:rStyle w:val="a7"/>
                <w:b w:val="0"/>
              </w:rPr>
              <w:t>В.Н.Латчук</w:t>
            </w:r>
            <w:proofErr w:type="spellEnd"/>
            <w:r>
              <w:rPr>
                <w:rStyle w:val="a7"/>
                <w:b w:val="0"/>
              </w:rPr>
              <w:t xml:space="preserve">, В.В.Марков, С.К.Миронов, </w:t>
            </w:r>
            <w:proofErr w:type="spellStart"/>
            <w:r>
              <w:rPr>
                <w:rStyle w:val="a7"/>
                <w:b w:val="0"/>
              </w:rPr>
              <w:t>С.Н.Вангородский</w:t>
            </w:r>
            <w:proofErr w:type="spellEnd"/>
            <w:r>
              <w:rPr>
                <w:rStyle w:val="a7"/>
                <w:b w:val="0"/>
              </w:rPr>
              <w:t>. – М.: Дрофа,2010.</w:t>
            </w:r>
          </w:p>
        </w:tc>
      </w:tr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tabs>
                <w:tab w:val="left" w:pos="720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Категория </w:t>
            </w:r>
            <w:proofErr w:type="gramStart"/>
            <w:r>
              <w:rPr>
                <w:b/>
              </w:rPr>
              <w:t>обучающихся</w:t>
            </w:r>
            <w:proofErr w:type="gramEnd"/>
          </w:p>
          <w:p w:rsidR="002F720A" w:rsidRDefault="002F720A" w:rsidP="003C505A">
            <w:pPr>
              <w:tabs>
                <w:tab w:val="left" w:pos="720"/>
              </w:tabs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Учащиеся 9-б класса ГБОУ средней школы №229 Адмиралтейского района Санкт-Петербурга</w:t>
            </w:r>
          </w:p>
        </w:tc>
      </w:tr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tabs>
                <w:tab w:val="left" w:pos="720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Сроки освоения программы</w:t>
            </w:r>
          </w:p>
          <w:p w:rsidR="002F720A" w:rsidRDefault="002F720A" w:rsidP="003C505A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 год</w:t>
            </w:r>
          </w:p>
        </w:tc>
      </w:tr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tabs>
                <w:tab w:val="left" w:pos="720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Объём учебного времени</w:t>
            </w:r>
          </w:p>
          <w:p w:rsidR="002F720A" w:rsidRDefault="002F720A" w:rsidP="003C505A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34 часа</w:t>
            </w:r>
          </w:p>
        </w:tc>
      </w:tr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tabs>
                <w:tab w:val="left" w:pos="720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>Форма обучения</w:t>
            </w:r>
          </w:p>
          <w:p w:rsidR="002F720A" w:rsidRDefault="002F720A" w:rsidP="003C505A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очная</w:t>
            </w:r>
          </w:p>
        </w:tc>
      </w:tr>
      <w:tr w:rsidR="002F720A" w:rsidTr="003C505A">
        <w:tc>
          <w:tcPr>
            <w:tcW w:w="47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tabs>
                <w:tab w:val="left" w:pos="720"/>
              </w:tabs>
              <w:autoSpaceDE w:val="0"/>
              <w:snapToGrid w:val="0"/>
              <w:jc w:val="both"/>
              <w:rPr>
                <w:b/>
              </w:rPr>
            </w:pPr>
            <w:r>
              <w:rPr>
                <w:b/>
              </w:rPr>
              <w:t xml:space="preserve">Режим занятий </w:t>
            </w:r>
          </w:p>
          <w:p w:rsidR="002F720A" w:rsidRDefault="002F720A" w:rsidP="003C505A">
            <w:pPr>
              <w:autoSpaceDE w:val="0"/>
              <w:spacing w:before="280"/>
              <w:jc w:val="both"/>
              <w:rPr>
                <w:b/>
              </w:rPr>
            </w:pPr>
          </w:p>
        </w:tc>
        <w:tc>
          <w:tcPr>
            <w:tcW w:w="4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rStyle w:val="a7"/>
                <w:b w:val="0"/>
              </w:rPr>
            </w:pPr>
            <w:r>
              <w:rPr>
                <w:rStyle w:val="a7"/>
                <w:b w:val="0"/>
              </w:rPr>
              <w:t>1 час в неделю</w:t>
            </w:r>
          </w:p>
        </w:tc>
      </w:tr>
    </w:tbl>
    <w:p w:rsidR="002F720A" w:rsidRDefault="002F720A" w:rsidP="002F720A">
      <w:pPr>
        <w:pStyle w:val="a8"/>
      </w:pPr>
    </w:p>
    <w:p w:rsidR="002F720A" w:rsidRDefault="002F720A" w:rsidP="002F720A">
      <w:pPr>
        <w:pStyle w:val="a8"/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>2. Пояснительная записка</w:t>
      </w:r>
    </w:p>
    <w:p w:rsidR="002F720A" w:rsidRDefault="002F720A" w:rsidP="002F720A">
      <w:pPr>
        <w:pStyle w:val="a8"/>
        <w:jc w:val="both"/>
        <w:rPr>
          <w:rStyle w:val="a7"/>
          <w:b w:val="0"/>
        </w:rPr>
      </w:pPr>
      <w:r>
        <w:rPr>
          <w:rStyle w:val="a7"/>
        </w:rPr>
        <w:t xml:space="preserve">Особенности класса: </w:t>
      </w:r>
      <w:r>
        <w:rPr>
          <w:rStyle w:val="a7"/>
          <w:b w:val="0"/>
        </w:rPr>
        <w:t>ученики  9-б класса отличаются открытостью, желанием работать на уроках и дома. У них сформирована познавательная и учебная мотивация. Они умеют активно работать в группах. Умеют взаимодействовать и сотрудничать с педагогами и одноклассниками. С увлечением работают над интересующими их темами, принимают активное участие в разработке проектов по предмету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sz w:val="29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Рабочая программа по «Основам Безопасности жизнедеятельности» 9 класс.</w:t>
      </w: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Программа рассчитана на 34 часов(1 час в неделю).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Для реализации программного содержания используется:</w:t>
      </w:r>
    </w:p>
    <w:p w:rsidR="002F720A" w:rsidRDefault="002F720A" w:rsidP="002F720A">
      <w:pPr>
        <w:numPr>
          <w:ilvl w:val="0"/>
          <w:numId w:val="2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С. Н. </w:t>
      </w:r>
      <w:proofErr w:type="spellStart"/>
      <w:r>
        <w:rPr>
          <w:color w:val="000000"/>
          <w:lang/>
        </w:rPr>
        <w:t>Вангородский</w:t>
      </w:r>
      <w:proofErr w:type="spellEnd"/>
      <w:r>
        <w:rPr>
          <w:color w:val="000000"/>
          <w:lang/>
        </w:rPr>
        <w:t xml:space="preserve">, М. И. Кузнецов, В. Н. </w:t>
      </w:r>
      <w:proofErr w:type="spellStart"/>
      <w:r>
        <w:rPr>
          <w:color w:val="000000"/>
          <w:lang/>
        </w:rPr>
        <w:t>Латчук</w:t>
      </w:r>
      <w:proofErr w:type="spellEnd"/>
      <w:r>
        <w:rPr>
          <w:color w:val="000000"/>
          <w:lang/>
        </w:rPr>
        <w:t>, В. В. Марков. Основы безопасности жизнедеятельности. 9 класс:</w:t>
      </w:r>
      <w:r>
        <w:rPr>
          <w:color w:val="000000"/>
        </w:rPr>
        <w:t xml:space="preserve"> </w:t>
      </w:r>
      <w:r>
        <w:rPr>
          <w:color w:val="000000"/>
          <w:lang/>
        </w:rPr>
        <w:t>учебник для общеобразовательных учреждений /— М.: Дрофа, 2010.</w:t>
      </w:r>
    </w:p>
    <w:p w:rsidR="002F720A" w:rsidRDefault="002F720A" w:rsidP="002F720A">
      <w:pPr>
        <w:numPr>
          <w:ilvl w:val="0"/>
          <w:numId w:val="23"/>
        </w:numPr>
        <w:autoSpaceDE w:val="0"/>
        <w:snapToGrid w:val="0"/>
        <w:jc w:val="both"/>
        <w:rPr>
          <w:color w:val="000000"/>
          <w:lang/>
        </w:rPr>
      </w:pPr>
      <w:proofErr w:type="spellStart"/>
      <w:r>
        <w:rPr>
          <w:color w:val="000000"/>
          <w:lang/>
        </w:rPr>
        <w:lastRenderedPageBreak/>
        <w:t>Латчук</w:t>
      </w:r>
      <w:proofErr w:type="spellEnd"/>
      <w:r>
        <w:rPr>
          <w:color w:val="000000"/>
          <w:lang/>
        </w:rPr>
        <w:t xml:space="preserve"> В. Н., Миронов С.К., </w:t>
      </w:r>
      <w:proofErr w:type="spellStart"/>
      <w:r>
        <w:rPr>
          <w:color w:val="000000"/>
          <w:lang/>
        </w:rPr>
        <w:t>Вангородский</w:t>
      </w:r>
      <w:proofErr w:type="spellEnd"/>
      <w:r>
        <w:rPr>
          <w:color w:val="000000"/>
          <w:lang/>
        </w:rPr>
        <w:t xml:space="preserve"> С.Н. Программа для учащихся общеобразовательных учреждений «Основы</w:t>
      </w:r>
      <w:r>
        <w:rPr>
          <w:color w:val="000000"/>
        </w:rPr>
        <w:t xml:space="preserve"> </w:t>
      </w:r>
      <w:r>
        <w:rPr>
          <w:color w:val="000000"/>
          <w:lang/>
        </w:rPr>
        <w:t>безопасности жизнедеятельности. 5-11 класс»: — М.: Дрофа, 2010.</w:t>
      </w:r>
    </w:p>
    <w:p w:rsidR="002F720A" w:rsidRDefault="002F720A" w:rsidP="002F720A">
      <w:pPr>
        <w:autoSpaceDE w:val="0"/>
        <w:snapToGrid w:val="0"/>
        <w:rPr>
          <w:color w:val="000000"/>
        </w:rPr>
      </w:pPr>
    </w:p>
    <w:p w:rsidR="002F720A" w:rsidRDefault="002F720A" w:rsidP="002F720A">
      <w:pPr>
        <w:autoSpaceDE w:val="0"/>
        <w:snapToGrid w:val="0"/>
        <w:rPr>
          <w:b/>
          <w:color w:val="000000"/>
        </w:rPr>
      </w:pPr>
    </w:p>
    <w:p w:rsidR="002F720A" w:rsidRDefault="002F720A" w:rsidP="002F720A">
      <w:pPr>
        <w:autoSpaceDE w:val="0"/>
        <w:snapToGrid w:val="0"/>
        <w:rPr>
          <w:b/>
          <w:color w:val="000000"/>
          <w:sz w:val="28"/>
          <w:szCs w:val="28"/>
          <w:lang/>
        </w:rPr>
      </w:pPr>
      <w:r>
        <w:rPr>
          <w:b/>
          <w:color w:val="000000"/>
          <w:sz w:val="28"/>
          <w:szCs w:val="28"/>
          <w:lang/>
        </w:rPr>
        <w:t>Характеристика особенностей программы: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Рабочая программа разработана на основе авторской программы «Основы безопасности жизнедеятельности»,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разработанной В.Н. </w:t>
      </w:r>
      <w:proofErr w:type="spellStart"/>
      <w:r>
        <w:rPr>
          <w:color w:val="000000"/>
          <w:lang/>
        </w:rPr>
        <w:t>Латчуком</w:t>
      </w:r>
      <w:proofErr w:type="spellEnd"/>
      <w:r>
        <w:rPr>
          <w:color w:val="000000"/>
          <w:lang/>
        </w:rPr>
        <w:t xml:space="preserve"> (руководитель), С.К. Мироновым, С.Н. </w:t>
      </w:r>
      <w:proofErr w:type="spellStart"/>
      <w:r>
        <w:rPr>
          <w:color w:val="000000"/>
          <w:lang/>
        </w:rPr>
        <w:t>Вангородским</w:t>
      </w:r>
      <w:proofErr w:type="spellEnd"/>
      <w:r>
        <w:rPr>
          <w:color w:val="000000"/>
          <w:lang/>
        </w:rPr>
        <w:t xml:space="preserve"> и в соответствии с федеральным</w:t>
      </w:r>
      <w:r>
        <w:rPr>
          <w:color w:val="000000"/>
        </w:rPr>
        <w:t xml:space="preserve"> </w:t>
      </w:r>
      <w:r>
        <w:rPr>
          <w:color w:val="000000"/>
          <w:lang/>
        </w:rPr>
        <w:t>компонентом Государственного стандарта среднего общего образования.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В настоящей рабочей программе </w:t>
      </w:r>
      <w:r>
        <w:rPr>
          <w:b/>
          <w:color w:val="000000"/>
          <w:lang/>
        </w:rPr>
        <w:t>реализованы требования</w:t>
      </w:r>
      <w:r>
        <w:rPr>
          <w:color w:val="000000"/>
          <w:lang/>
        </w:rPr>
        <w:t xml:space="preserve"> федеральных законов: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– «О защите населения и территорий от чрезвычайных ситуаций природного и техногенного характера»;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– «Об охране окружающей природной среды»;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– «О пожарной безопасности»;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– «О гражданской обороне»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– «О безопасности дорожного движения» и др.</w:t>
      </w:r>
    </w:p>
    <w:p w:rsidR="002F720A" w:rsidRDefault="002F720A" w:rsidP="002F720A">
      <w:pPr>
        <w:autoSpaceDE w:val="0"/>
        <w:snapToGrid w:val="0"/>
        <w:rPr>
          <w:color w:val="000000"/>
        </w:rPr>
      </w:pPr>
    </w:p>
    <w:p w:rsidR="002F720A" w:rsidRDefault="002F720A" w:rsidP="002F720A">
      <w:pPr>
        <w:autoSpaceDE w:val="0"/>
        <w:snapToGrid w:val="0"/>
        <w:rPr>
          <w:color w:val="000000"/>
        </w:rPr>
      </w:pPr>
    </w:p>
    <w:p w:rsidR="002F720A" w:rsidRDefault="002F720A" w:rsidP="002F720A">
      <w:pPr>
        <w:pStyle w:val="a8"/>
        <w:rPr>
          <w:rStyle w:val="a7"/>
          <w:sz w:val="28"/>
        </w:rPr>
      </w:pPr>
      <w:r>
        <w:rPr>
          <w:rStyle w:val="a7"/>
          <w:sz w:val="28"/>
        </w:rPr>
        <w:t>Основные формы:</w:t>
      </w:r>
    </w:p>
    <w:p w:rsidR="002F720A" w:rsidRDefault="002F720A" w:rsidP="002F720A">
      <w:pPr>
        <w:pStyle w:val="a8"/>
        <w:numPr>
          <w:ilvl w:val="0"/>
          <w:numId w:val="8"/>
        </w:numPr>
        <w:spacing w:after="0"/>
        <w:rPr>
          <w:rStyle w:val="a7"/>
          <w:b w:val="0"/>
        </w:rPr>
      </w:pPr>
      <w:r>
        <w:rPr>
          <w:rStyle w:val="a7"/>
          <w:b w:val="0"/>
        </w:rPr>
        <w:t>Беседа</w:t>
      </w:r>
    </w:p>
    <w:p w:rsidR="002F720A" w:rsidRDefault="002F720A" w:rsidP="002F720A">
      <w:pPr>
        <w:pStyle w:val="a8"/>
        <w:numPr>
          <w:ilvl w:val="0"/>
          <w:numId w:val="8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>Групповая деятельность;</w:t>
      </w:r>
    </w:p>
    <w:p w:rsidR="002F720A" w:rsidRDefault="002F720A" w:rsidP="002F720A">
      <w:pPr>
        <w:pStyle w:val="a8"/>
        <w:numPr>
          <w:ilvl w:val="0"/>
          <w:numId w:val="8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>Компьютерная презентация;</w:t>
      </w:r>
    </w:p>
    <w:p w:rsidR="002F720A" w:rsidRDefault="002F720A" w:rsidP="002F720A">
      <w:pPr>
        <w:pStyle w:val="a8"/>
        <w:numPr>
          <w:ilvl w:val="0"/>
          <w:numId w:val="8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>Сообщение;</w:t>
      </w:r>
    </w:p>
    <w:p w:rsidR="002F720A" w:rsidRDefault="002F720A" w:rsidP="002F720A">
      <w:pPr>
        <w:pStyle w:val="a8"/>
        <w:numPr>
          <w:ilvl w:val="0"/>
          <w:numId w:val="8"/>
        </w:numPr>
        <w:spacing w:before="0"/>
        <w:rPr>
          <w:rStyle w:val="a7"/>
          <w:b w:val="0"/>
        </w:rPr>
      </w:pPr>
      <w:r>
        <w:rPr>
          <w:rStyle w:val="a7"/>
          <w:b w:val="0"/>
        </w:rPr>
        <w:t xml:space="preserve">Работа с наглядностью. </w:t>
      </w:r>
    </w:p>
    <w:p w:rsidR="002F720A" w:rsidRDefault="002F720A" w:rsidP="002F720A">
      <w:pPr>
        <w:pStyle w:val="a8"/>
        <w:rPr>
          <w:rStyle w:val="a7"/>
          <w:sz w:val="28"/>
        </w:rPr>
      </w:pPr>
      <w:r>
        <w:rPr>
          <w:rStyle w:val="a7"/>
          <w:sz w:val="28"/>
        </w:rPr>
        <w:t>Основные технологии:</w:t>
      </w:r>
    </w:p>
    <w:p w:rsidR="002F720A" w:rsidRDefault="002F720A" w:rsidP="002F720A">
      <w:pPr>
        <w:pStyle w:val="a8"/>
        <w:numPr>
          <w:ilvl w:val="0"/>
          <w:numId w:val="2"/>
        </w:numPr>
        <w:spacing w:after="0"/>
        <w:rPr>
          <w:rStyle w:val="a7"/>
          <w:b w:val="0"/>
        </w:rPr>
      </w:pPr>
      <w:r>
        <w:rPr>
          <w:rStyle w:val="a7"/>
          <w:b w:val="0"/>
        </w:rPr>
        <w:t>информационная</w:t>
      </w:r>
    </w:p>
    <w:p w:rsidR="002F720A" w:rsidRDefault="002F720A" w:rsidP="002F720A">
      <w:pPr>
        <w:pStyle w:val="a8"/>
        <w:numPr>
          <w:ilvl w:val="0"/>
          <w:numId w:val="2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>развивающие проектные технологии</w:t>
      </w:r>
    </w:p>
    <w:p w:rsidR="002F720A" w:rsidRDefault="002F720A" w:rsidP="002F720A">
      <w:pPr>
        <w:pStyle w:val="a8"/>
        <w:numPr>
          <w:ilvl w:val="0"/>
          <w:numId w:val="2"/>
        </w:numPr>
        <w:spacing w:before="0"/>
        <w:rPr>
          <w:rStyle w:val="a7"/>
          <w:b w:val="0"/>
        </w:rPr>
      </w:pPr>
      <w:r>
        <w:rPr>
          <w:rStyle w:val="a7"/>
          <w:b w:val="0"/>
        </w:rPr>
        <w:t>коллективная</w:t>
      </w:r>
    </w:p>
    <w:p w:rsidR="002F720A" w:rsidRDefault="002F720A" w:rsidP="002F720A">
      <w:pPr>
        <w:pStyle w:val="a8"/>
        <w:rPr>
          <w:rStyle w:val="a7"/>
          <w:sz w:val="28"/>
        </w:rPr>
      </w:pPr>
      <w:r>
        <w:rPr>
          <w:rStyle w:val="a7"/>
          <w:sz w:val="28"/>
        </w:rPr>
        <w:t>Методы обучения:</w:t>
      </w:r>
    </w:p>
    <w:p w:rsidR="002F720A" w:rsidRDefault="002F720A" w:rsidP="002F720A">
      <w:pPr>
        <w:pStyle w:val="a8"/>
        <w:numPr>
          <w:ilvl w:val="0"/>
          <w:numId w:val="7"/>
        </w:numPr>
        <w:spacing w:after="0"/>
        <w:rPr>
          <w:rStyle w:val="a7"/>
          <w:b w:val="0"/>
        </w:rPr>
      </w:pPr>
      <w:r>
        <w:rPr>
          <w:rStyle w:val="a7"/>
          <w:b w:val="0"/>
        </w:rPr>
        <w:t>знакомство с текстом</w:t>
      </w:r>
    </w:p>
    <w:p w:rsidR="002F720A" w:rsidRDefault="002F720A" w:rsidP="002F720A">
      <w:pPr>
        <w:pStyle w:val="a8"/>
        <w:numPr>
          <w:ilvl w:val="0"/>
          <w:numId w:val="7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>закрепление материала в ходе выполнения разнообразных заданий</w:t>
      </w:r>
    </w:p>
    <w:p w:rsidR="002F720A" w:rsidRDefault="002F720A" w:rsidP="002F720A">
      <w:pPr>
        <w:pStyle w:val="a8"/>
        <w:numPr>
          <w:ilvl w:val="0"/>
          <w:numId w:val="7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 xml:space="preserve"> экскурсии</w:t>
      </w:r>
    </w:p>
    <w:p w:rsidR="002F720A" w:rsidRDefault="002F720A" w:rsidP="002F720A">
      <w:pPr>
        <w:pStyle w:val="a8"/>
        <w:numPr>
          <w:ilvl w:val="0"/>
          <w:numId w:val="7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>викторины</w:t>
      </w:r>
    </w:p>
    <w:p w:rsidR="002F720A" w:rsidRDefault="002F720A" w:rsidP="002F720A">
      <w:pPr>
        <w:pStyle w:val="a8"/>
        <w:numPr>
          <w:ilvl w:val="0"/>
          <w:numId w:val="7"/>
        </w:numPr>
        <w:spacing w:before="0" w:after="0"/>
        <w:rPr>
          <w:rStyle w:val="a7"/>
          <w:b w:val="0"/>
        </w:rPr>
      </w:pPr>
      <w:r>
        <w:rPr>
          <w:rStyle w:val="a7"/>
          <w:b w:val="0"/>
        </w:rPr>
        <w:t>конкурсы</w:t>
      </w:r>
    </w:p>
    <w:p w:rsidR="002F720A" w:rsidRDefault="002F720A" w:rsidP="002F720A">
      <w:pPr>
        <w:pStyle w:val="a8"/>
        <w:numPr>
          <w:ilvl w:val="0"/>
          <w:numId w:val="7"/>
        </w:numPr>
        <w:spacing w:before="0"/>
        <w:rPr>
          <w:rStyle w:val="a7"/>
          <w:b w:val="0"/>
        </w:rPr>
      </w:pPr>
      <w:r>
        <w:rPr>
          <w:rStyle w:val="a7"/>
          <w:b w:val="0"/>
        </w:rPr>
        <w:t>работа с родителями;</w:t>
      </w: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>3.Содержание   учебного курса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В программе представлены два раздела, в каждом из которых выделены образовательные линии.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b/>
          <w:color w:val="000000"/>
          <w:lang/>
        </w:rPr>
        <w:t>Раздел I «Безопасность и защита человека в среде обитания» включает темы:</w:t>
      </w:r>
      <w:r>
        <w:rPr>
          <w:color w:val="000000"/>
          <w:lang/>
        </w:rPr>
        <w:t xml:space="preserve"> «Правила безопасного поведения в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бытовой (городской) среде», «Правила безопасного поведения в </w:t>
      </w:r>
      <w:r>
        <w:rPr>
          <w:color w:val="000000"/>
          <w:lang/>
        </w:rPr>
        <w:lastRenderedPageBreak/>
        <w:t>социальной среде», «Правила безопасного поведения в</w:t>
      </w:r>
      <w:r>
        <w:rPr>
          <w:color w:val="000000"/>
        </w:rPr>
        <w:t xml:space="preserve"> </w:t>
      </w:r>
      <w:r>
        <w:rPr>
          <w:color w:val="000000"/>
          <w:lang/>
        </w:rPr>
        <w:t>чрезвычайных ситуациях», «Государственная система защиты и обеспечения безопасности населения».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b/>
          <w:color w:val="000000"/>
          <w:lang/>
        </w:rPr>
        <w:t>Раздел II «Основы медицинских знаний и здорового образа жизни» предусматривает изучение тем:</w:t>
      </w:r>
      <w:r>
        <w:rPr>
          <w:color w:val="000000"/>
          <w:lang/>
        </w:rPr>
        <w:t xml:space="preserve"> </w:t>
      </w:r>
    </w:p>
    <w:p w:rsidR="002F720A" w:rsidRDefault="002F720A" w:rsidP="002F720A">
      <w:p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«Основы</w:t>
      </w:r>
      <w:r>
        <w:rPr>
          <w:color w:val="000000"/>
        </w:rPr>
        <w:t xml:space="preserve"> </w:t>
      </w:r>
      <w:r>
        <w:rPr>
          <w:color w:val="000000"/>
          <w:lang/>
        </w:rPr>
        <w:t>медицинских знаний» и «Основы здорового образа жизни».</w:t>
      </w:r>
    </w:p>
    <w:p w:rsidR="002F720A" w:rsidRDefault="002F720A" w:rsidP="002F720A">
      <w:pPr>
        <w:autoSpaceDE w:val="0"/>
        <w:snapToGrid w:val="0"/>
        <w:rPr>
          <w:b/>
          <w:color w:val="000000"/>
          <w:sz w:val="28"/>
          <w:szCs w:val="28"/>
        </w:rPr>
      </w:pPr>
    </w:p>
    <w:p w:rsidR="002F720A" w:rsidRDefault="002F720A" w:rsidP="002F720A">
      <w:pPr>
        <w:autoSpaceDE w:val="0"/>
        <w:snapToGrid w:val="0"/>
        <w:rPr>
          <w:b/>
          <w:color w:val="000000"/>
          <w:sz w:val="28"/>
          <w:szCs w:val="28"/>
          <w:lang/>
        </w:rPr>
      </w:pPr>
      <w:r>
        <w:rPr>
          <w:b/>
          <w:color w:val="000000"/>
          <w:sz w:val="28"/>
          <w:szCs w:val="28"/>
          <w:lang/>
        </w:rPr>
        <w:t>Цели и задачи курса: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Знание основных мероприятий гражданской обороны по защите населения, проводимые в мирное время;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Изучение правил поведения школьников для предупреждения причин травматизма;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Изучение и освоение основ медицинских знаний и правил оказания первой медицинской помощи, основ здорового</w:t>
      </w:r>
      <w:r>
        <w:rPr>
          <w:color w:val="000000"/>
        </w:rPr>
        <w:t xml:space="preserve"> </w:t>
      </w:r>
      <w:r>
        <w:rPr>
          <w:color w:val="000000"/>
          <w:lang/>
        </w:rPr>
        <w:t>образа жизни;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Продолжение изучения правил пожарной безопасности, действий учащихся при пожаре;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Ознакомление с опасностями, угрожающими человеку в современной повседневной жизни, в опасных и</w:t>
      </w:r>
      <w:r>
        <w:rPr>
          <w:color w:val="000000"/>
        </w:rPr>
        <w:t xml:space="preserve"> </w:t>
      </w:r>
      <w:r>
        <w:rPr>
          <w:color w:val="000000"/>
          <w:lang/>
        </w:rPr>
        <w:t>чрезвычайных с</w:t>
      </w:r>
      <w:r>
        <w:rPr>
          <w:color w:val="000000"/>
        </w:rPr>
        <w:t>итуациях</w:t>
      </w:r>
      <w:r>
        <w:rPr>
          <w:color w:val="000000"/>
          <w:lang/>
        </w:rPr>
        <w:t>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Знакомство с мерами по профилактике травм в школьном возрасте;</w:t>
      </w:r>
    </w:p>
    <w:p w:rsidR="002F720A" w:rsidRDefault="002F720A" w:rsidP="002F720A">
      <w:pPr>
        <w:autoSpaceDE w:val="0"/>
        <w:snapToGrid w:val="0"/>
        <w:rPr>
          <w:color w:val="000000"/>
        </w:rPr>
      </w:pP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b/>
          <w:color w:val="000000"/>
          <w:lang/>
        </w:rPr>
        <w:t>Главная задача курса 9 класса</w:t>
      </w:r>
      <w:r>
        <w:rPr>
          <w:color w:val="000000"/>
          <w:lang/>
        </w:rPr>
        <w:t xml:space="preserve"> – дать учащимся знания, умения, навыки выживания в различных жизненных ситуациях.</w:t>
      </w:r>
    </w:p>
    <w:p w:rsidR="002F720A" w:rsidRDefault="002F720A" w:rsidP="002F720A">
      <w:pPr>
        <w:autoSpaceDE w:val="0"/>
        <w:snapToGrid w:val="0"/>
        <w:jc w:val="both"/>
        <w:rPr>
          <w:color w:val="000000"/>
        </w:rPr>
      </w:pPr>
    </w:p>
    <w:p w:rsidR="002F720A" w:rsidRDefault="002F720A" w:rsidP="002F720A">
      <w:pPr>
        <w:autoSpaceDE w:val="0"/>
        <w:snapToGrid w:val="0"/>
        <w:jc w:val="both"/>
        <w:rPr>
          <w:color w:val="000000"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lang/>
        </w:rPr>
      </w:pPr>
      <w:proofErr w:type="spellStart"/>
      <w:r>
        <w:rPr>
          <w:b/>
          <w:color w:val="000000"/>
          <w:lang/>
        </w:rPr>
        <w:t>Межпредметные</w:t>
      </w:r>
      <w:proofErr w:type="spellEnd"/>
      <w:r>
        <w:rPr>
          <w:b/>
          <w:color w:val="000000"/>
          <w:lang/>
        </w:rPr>
        <w:t xml:space="preserve"> связи: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География, химия, биология, физика, обществознание, история.</w:t>
      </w:r>
    </w:p>
    <w:p w:rsidR="002F720A" w:rsidRDefault="002F720A" w:rsidP="002F720A">
      <w:pPr>
        <w:autoSpaceDE w:val="0"/>
        <w:snapToGrid w:val="0"/>
        <w:rPr>
          <w:b/>
          <w:color w:val="000000"/>
          <w:sz w:val="28"/>
          <w:szCs w:val="28"/>
        </w:rPr>
      </w:pPr>
    </w:p>
    <w:p w:rsidR="002F720A" w:rsidRDefault="002F720A" w:rsidP="002F720A">
      <w:pPr>
        <w:autoSpaceDE w:val="0"/>
        <w:snapToGrid w:val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  <w:lang/>
        </w:rPr>
        <w:t>Содержание программы</w:t>
      </w:r>
      <w:r>
        <w:rPr>
          <w:b/>
          <w:color w:val="000000"/>
          <w:sz w:val="28"/>
          <w:szCs w:val="28"/>
        </w:rPr>
        <w:t>:</w:t>
      </w:r>
    </w:p>
    <w:p w:rsidR="002F720A" w:rsidRDefault="002F720A" w:rsidP="002F720A">
      <w:pPr>
        <w:autoSpaceDE w:val="0"/>
        <w:snapToGrid w:val="0"/>
        <w:jc w:val="both"/>
        <w:rPr>
          <w:color w:val="000000"/>
        </w:rPr>
      </w:pP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Безопасность и защита человека в чрезвычайных ситуациях. (10ч)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Создание системы защиты населения от последствий чрезвычайных ситуаций природного и техногенного характера.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РСЧС, ее предназначение, структура и задачи.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Международное гуманитарное право по защите населения. Правовая защита раненых, больных, медицинского</w:t>
      </w:r>
      <w:r>
        <w:rPr>
          <w:color w:val="000000"/>
        </w:rPr>
        <w:t xml:space="preserve"> </w:t>
      </w:r>
      <w:r>
        <w:rPr>
          <w:color w:val="000000"/>
          <w:lang/>
        </w:rPr>
        <w:t>персонала. Пропавшие без вести и погибшие. Военнопленные. Гражданское население.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Понятие преступления и виды преступлений. Общее понятие преступления. Возраст, с которого наступает уголовная</w:t>
      </w:r>
      <w:r>
        <w:rPr>
          <w:color w:val="000000"/>
        </w:rPr>
        <w:t xml:space="preserve"> </w:t>
      </w:r>
      <w:r>
        <w:rPr>
          <w:color w:val="000000"/>
          <w:lang/>
        </w:rPr>
        <w:t>ответственность. Особенности уголовной ответственности и наказания несовершеннолетних. Поведение при попытке</w:t>
      </w:r>
      <w:r>
        <w:rPr>
          <w:color w:val="000000"/>
        </w:rPr>
        <w:t xml:space="preserve"> </w:t>
      </w:r>
      <w:r>
        <w:rPr>
          <w:color w:val="000000"/>
          <w:lang/>
        </w:rPr>
        <w:t>изнасилования и насильственных действий сексуального характера. Правила профилактики и самозащиты от нападения</w:t>
      </w:r>
      <w:r>
        <w:rPr>
          <w:color w:val="000000"/>
        </w:rPr>
        <w:t xml:space="preserve"> </w:t>
      </w:r>
      <w:r>
        <w:rPr>
          <w:color w:val="000000"/>
          <w:lang/>
        </w:rPr>
        <w:t>насильников и хулиганов. Правила поведения, уменьшающие риск встречи с насильниками и хулиганами. Внешние</w:t>
      </w:r>
      <w:r>
        <w:rPr>
          <w:color w:val="000000"/>
        </w:rPr>
        <w:t xml:space="preserve"> </w:t>
      </w:r>
      <w:r>
        <w:rPr>
          <w:color w:val="000000"/>
          <w:lang/>
        </w:rPr>
        <w:t>признаки людей, способных совершать насильственные действия.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Самооценка поведения. Психологические приемы самозащиты. Методы защиты от нападения. Правила защиты от</w:t>
      </w:r>
      <w:r>
        <w:rPr>
          <w:color w:val="000000"/>
        </w:rPr>
        <w:t xml:space="preserve"> </w:t>
      </w:r>
      <w:r>
        <w:rPr>
          <w:color w:val="000000"/>
          <w:lang/>
        </w:rPr>
        <w:t>мошенников. Основные виды мошенничества, с которыми наиболее часто приходится встречаться в повседневной</w:t>
      </w:r>
      <w:r>
        <w:rPr>
          <w:color w:val="000000"/>
        </w:rPr>
        <w:t xml:space="preserve"> </w:t>
      </w:r>
      <w:r>
        <w:rPr>
          <w:color w:val="000000"/>
          <w:lang/>
        </w:rPr>
        <w:t>жизни.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Основные черты мошенника.</w:t>
      </w: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Основы медицинских знаний и правила оказания первой медицинской помощи (8ч)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Причины травматизма в школьном возрасте. Характеристика травм в школьном возрасте и пути их предотвращения.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Меры по профилактике травм в школе: на занятиях в кабинете физики при работе с электроприборами и</w:t>
      </w:r>
      <w:r>
        <w:rPr>
          <w:color w:val="000000"/>
        </w:rPr>
        <w:t xml:space="preserve"> </w:t>
      </w:r>
      <w:r>
        <w:rPr>
          <w:color w:val="000000"/>
          <w:lang/>
        </w:rPr>
        <w:t>электрооборудованием; на занятиях в кабинете химии при работе с химическими веществами, на переменах.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Меры по профилактике травм на занятиях физической культурой и спортом. Требования к спортивной одежде, обуви,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инвентарю. Меры по профилактике травм в быту. Снижение риска </w:t>
      </w:r>
      <w:r>
        <w:rPr>
          <w:color w:val="000000"/>
          <w:lang/>
        </w:rPr>
        <w:lastRenderedPageBreak/>
        <w:t>получения травм в домашних условиях. Опасность</w:t>
      </w:r>
      <w:r>
        <w:rPr>
          <w:color w:val="000000"/>
        </w:rPr>
        <w:t xml:space="preserve"> </w:t>
      </w:r>
      <w:r>
        <w:rPr>
          <w:color w:val="000000"/>
          <w:lang/>
        </w:rPr>
        <w:t>получения травм во время пожара, ремонта, при обращении с электроприборами и газовыми плитами.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Меры по профилактике травм на улицах и дорогах. Дорожно-транспортный травматизм. Основные правила</w:t>
      </w:r>
      <w:r>
        <w:rPr>
          <w:color w:val="000000"/>
        </w:rPr>
        <w:t xml:space="preserve"> </w:t>
      </w:r>
      <w:r>
        <w:rPr>
          <w:color w:val="000000"/>
          <w:lang/>
        </w:rPr>
        <w:t>безопасного поведения на улицах и дорогах.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Характеристика различных видов травм и повреждений. Причины, их</w:t>
      </w:r>
      <w:r>
        <w:rPr>
          <w:color w:val="000000"/>
        </w:rPr>
        <w:t xml:space="preserve"> </w:t>
      </w:r>
      <w:r>
        <w:rPr>
          <w:color w:val="000000"/>
          <w:lang/>
        </w:rPr>
        <w:t>вызывающие. Правила и способы оказания</w:t>
      </w:r>
      <w:r>
        <w:rPr>
          <w:color w:val="000000"/>
        </w:rPr>
        <w:t xml:space="preserve"> </w:t>
      </w:r>
      <w:r>
        <w:rPr>
          <w:color w:val="000000"/>
          <w:lang/>
        </w:rPr>
        <w:t>первой медицинской помощи пострадавшему.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>Характеристика причин, вызывающих потерю сознания. Признаки, с помощью которых можно определить состояние</w:t>
      </w:r>
      <w:r>
        <w:rPr>
          <w:color w:val="000000"/>
        </w:rPr>
        <w:t xml:space="preserve"> </w:t>
      </w:r>
      <w:r>
        <w:rPr>
          <w:color w:val="000000"/>
          <w:lang/>
        </w:rPr>
        <w:t>человека. Экстренная реанимационная помощь.</w:t>
      </w:r>
    </w:p>
    <w:p w:rsidR="002F720A" w:rsidRDefault="002F720A" w:rsidP="002F720A">
      <w:pPr>
        <w:autoSpaceDE w:val="0"/>
        <w:snapToGrid w:val="0"/>
        <w:ind w:firstLine="426"/>
        <w:jc w:val="both"/>
        <w:rPr>
          <w:color w:val="000000"/>
          <w:lang/>
        </w:rPr>
      </w:pPr>
      <w:r>
        <w:rPr>
          <w:color w:val="000000"/>
          <w:lang/>
        </w:rPr>
        <w:t xml:space="preserve">Отработка навыков оказания помощи пострадавшему при </w:t>
      </w:r>
      <w:proofErr w:type="spellStart"/>
      <w:r>
        <w:rPr>
          <w:color w:val="000000"/>
          <w:lang/>
        </w:rPr>
        <w:t>искуственной</w:t>
      </w:r>
      <w:proofErr w:type="spellEnd"/>
      <w:r>
        <w:rPr>
          <w:color w:val="000000"/>
          <w:lang/>
        </w:rPr>
        <w:t xml:space="preserve"> вентиляции легких и непрямом массаже</w:t>
      </w:r>
      <w:r>
        <w:rPr>
          <w:color w:val="000000"/>
        </w:rPr>
        <w:t xml:space="preserve"> </w:t>
      </w:r>
      <w:r>
        <w:rPr>
          <w:color w:val="000000"/>
          <w:lang/>
        </w:rPr>
        <w:t>сердца.</w:t>
      </w: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Основы здорового образа жизни (14ч)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Здоровье человека. Критерии состояния и группы здоровья. Здоровье физическое и духовное. Понятие о резервах</w:t>
      </w:r>
      <w:r>
        <w:rPr>
          <w:color w:val="000000"/>
        </w:rPr>
        <w:t xml:space="preserve"> </w:t>
      </w:r>
      <w:r>
        <w:rPr>
          <w:color w:val="000000"/>
          <w:lang/>
        </w:rPr>
        <w:t>здоровья. Здоровье индивидуальное и общественное. Факторы риска внешней и внутренней среды организма человека,</w:t>
      </w:r>
      <w:r>
        <w:rPr>
          <w:color w:val="000000"/>
        </w:rPr>
        <w:t xml:space="preserve"> </w:t>
      </w:r>
      <w:r>
        <w:rPr>
          <w:color w:val="000000"/>
          <w:lang/>
        </w:rPr>
        <w:t>их влияние на здоровье человека. Личная и общественная гигиена. Физиологические и психологические особенности</w:t>
      </w:r>
      <w:r>
        <w:rPr>
          <w:color w:val="000000"/>
        </w:rPr>
        <w:t xml:space="preserve"> </w:t>
      </w:r>
      <w:r>
        <w:rPr>
          <w:color w:val="000000"/>
          <w:lang/>
        </w:rPr>
        <w:t>организма подростка. Физиологическое развитие подростков. Психологическая уравновешенность, ее значение для</w:t>
      </w:r>
      <w:r>
        <w:rPr>
          <w:color w:val="000000"/>
        </w:rPr>
        <w:t xml:space="preserve"> </w:t>
      </w:r>
      <w:r>
        <w:rPr>
          <w:color w:val="000000"/>
          <w:lang/>
        </w:rPr>
        <w:t>здоровья человека. Управление чувствами и эмоциями. Вредные привычки и их негативное влияние на здоровье.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proofErr w:type="spellStart"/>
      <w:r>
        <w:rPr>
          <w:color w:val="000000"/>
          <w:lang/>
        </w:rPr>
        <w:t>Табакокурение</w:t>
      </w:r>
      <w:proofErr w:type="spellEnd"/>
      <w:r>
        <w:rPr>
          <w:color w:val="000000"/>
          <w:lang/>
        </w:rPr>
        <w:t xml:space="preserve"> и его влияние на организм курящего, на здоровье его детей и окружающих людей.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Алкоголь и его влияние на здоровье подростка. Алкоголь и репродуктивная функция мальчиков и девочек.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Профилактика разрушающего влияния алкоголя на здоровье учащихся. Наркомания, токсикомания и другие вредные</w:t>
      </w:r>
      <w:r>
        <w:rPr>
          <w:color w:val="000000"/>
        </w:rPr>
        <w:t xml:space="preserve"> </w:t>
      </w:r>
      <w:r>
        <w:rPr>
          <w:color w:val="000000"/>
          <w:lang/>
        </w:rPr>
        <w:t>привычки.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Половое просвещение учащихся и его роль в формировании здоровья. Знания о взаимоотношениях полов.</w:t>
      </w: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Закрепление практических навыков по пройденным темам и подготовка к проведению «Дня защиты детей» (2ч)</w:t>
      </w:r>
    </w:p>
    <w:p w:rsidR="002F720A" w:rsidRDefault="002F720A" w:rsidP="002F720A">
      <w:pPr>
        <w:pStyle w:val="a8"/>
        <w:jc w:val="both"/>
      </w:pPr>
    </w:p>
    <w:p w:rsidR="002F720A" w:rsidRDefault="002F720A" w:rsidP="002F720A">
      <w:pPr>
        <w:pStyle w:val="a8"/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 xml:space="preserve">4. Календарно-тематическое планирование по курсу «Основы безопасности жизнедеятельности </w:t>
      </w:r>
      <w:proofErr w:type="gramStart"/>
      <w:r>
        <w:rPr>
          <w:rStyle w:val="a7"/>
          <w:sz w:val="28"/>
          <w:szCs w:val="28"/>
          <w:u w:val="single"/>
        </w:rPr>
        <w:t xml:space="preserve">( </w:t>
      </w:r>
      <w:proofErr w:type="gramEnd"/>
      <w:r>
        <w:rPr>
          <w:rStyle w:val="a7"/>
          <w:sz w:val="28"/>
          <w:szCs w:val="28"/>
          <w:u w:val="single"/>
        </w:rPr>
        <w:t>9 класс)</w:t>
      </w:r>
    </w:p>
    <w:tbl>
      <w:tblPr>
        <w:tblW w:w="0" w:type="auto"/>
        <w:tblInd w:w="-44" w:type="dxa"/>
        <w:tblLayout w:type="fixed"/>
        <w:tblLook w:val="0000"/>
      </w:tblPr>
      <w:tblGrid>
        <w:gridCol w:w="567"/>
        <w:gridCol w:w="1702"/>
        <w:gridCol w:w="1559"/>
        <w:gridCol w:w="2977"/>
        <w:gridCol w:w="1701"/>
        <w:gridCol w:w="1863"/>
      </w:tblGrid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№</w:t>
            </w:r>
            <w:proofErr w:type="spellStart"/>
            <w:r>
              <w:t>пп</w:t>
            </w:r>
            <w:proofErr w:type="spellEnd"/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Планируемая дата проведения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Фактическая дата проведения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Тема урока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Домашние задания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корректировка</w:t>
            </w: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1.09-5.09.15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rPr>
                <w:b/>
              </w:rPr>
            </w:pPr>
            <w:r>
              <w:t>Организация единой государственной системы предупреждения и ликвидации ЧС (РСЧС</w:t>
            </w:r>
            <w:r>
              <w:rPr>
                <w:b/>
              </w:rPr>
              <w:t>)</w:t>
            </w:r>
            <w:proofErr w:type="gramStart"/>
            <w:r>
              <w:rPr>
                <w:b/>
              </w:rPr>
              <w:t xml:space="preserve"> .</w:t>
            </w:r>
            <w:proofErr w:type="gramEnd"/>
            <w:r>
              <w:rPr>
                <w:b/>
              </w:rPr>
              <w:t xml:space="preserve"> </w:t>
            </w:r>
            <w:r>
              <w:t>Цели и задачи РСЧС.</w:t>
            </w:r>
            <w:r>
              <w:rPr>
                <w:b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1.1, 1.2, 1.3, </w:t>
            </w:r>
          </w:p>
          <w:p w:rsidR="002F720A" w:rsidRDefault="002F720A" w:rsidP="003C505A">
            <w:r>
              <w:t xml:space="preserve">1.4 схема 1 </w:t>
            </w:r>
          </w:p>
          <w:p w:rsidR="002F720A" w:rsidRDefault="002F720A" w:rsidP="003C505A">
            <w:pPr>
              <w:autoSpaceDE w:val="0"/>
              <w:spacing w:before="280"/>
            </w:pPr>
            <w:r>
              <w:t>( выучить термины)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7.09-12.09.15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 Режимы функционирования РСЧС.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1.1, 1.2, 1.3, </w:t>
            </w:r>
          </w:p>
          <w:p w:rsidR="002F720A" w:rsidRDefault="002F720A" w:rsidP="003C505A">
            <w:r>
              <w:t xml:space="preserve">1.4 схема 1 </w:t>
            </w:r>
            <w:proofErr w:type="gramStart"/>
            <w:r>
              <w:t xml:space="preserve">( </w:t>
            </w:r>
            <w:proofErr w:type="gramEnd"/>
            <w:r>
              <w:t xml:space="preserve">выучить режимы) </w:t>
            </w:r>
          </w:p>
          <w:p w:rsidR="002F720A" w:rsidRDefault="002F720A" w:rsidP="003C505A">
            <w:pPr>
              <w:autoSpaceDE w:val="0"/>
              <w:spacing w:before="28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14.09-19.09.15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Международное гуманитарное право и защита жертв вооружённых конфликтов.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2.1,2.2,2.3 стр. 23-32 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lastRenderedPageBreak/>
              <w:t>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21.09-26.09.15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Международное гуманитарное право и ограничение методов и средств ведения войны.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2.4,2.5,2.6 стр. 33-39 </w:t>
            </w:r>
            <w:proofErr w:type="gramStart"/>
            <w:r>
              <w:t xml:space="preserve">( </w:t>
            </w:r>
            <w:proofErr w:type="gramEnd"/>
            <w:r>
              <w:t>выучить термины)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28.09-3.10.15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Безопасное поведение в </w:t>
            </w:r>
            <w:proofErr w:type="gramStart"/>
            <w:r>
              <w:t>криминогенных ситуациях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3.1, 3.2 схема 9 стр. 43 – 58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5.10-10.10.15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Защита от мошенников. Безопасность девушек.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3.1, 3.2 схема 9 стр. 43 – 58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12.10-17.10.15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Психологические основы самозащиты в </w:t>
            </w:r>
            <w:proofErr w:type="gramStart"/>
            <w:r>
              <w:t>криминогенных ситуациях</w:t>
            </w:r>
            <w:proofErr w:type="gramEnd"/>
            <w:r>
              <w:t>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3.3 схема 10 стр. 58 – 82</w:t>
            </w:r>
            <w:proofErr w:type="gramStart"/>
            <w:r>
              <w:t xml:space="preserve">( </w:t>
            </w:r>
            <w:proofErr w:type="gramEnd"/>
            <w:r>
              <w:t>ответы на вопросы)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19.10-24.10.15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Уголовная ответственность для несовершеннолетних.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презентация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26.10-31.10.15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Профилактика травм в старшем школьном возрасте.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numPr>
                <w:ilvl w:val="1"/>
                <w:numId w:val="12"/>
              </w:numPr>
              <w:snapToGrid w:val="0"/>
            </w:pPr>
            <w:r>
              <w:t>Схема 11   стр. 83 – 96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9.11-14.11.15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Безопасное поведение дома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1.2 стр.97-100 </w:t>
            </w:r>
            <w:proofErr w:type="gramStart"/>
            <w:r>
              <w:t xml:space="preserve">( </w:t>
            </w:r>
            <w:proofErr w:type="gramEnd"/>
            <w:r>
              <w:t>сообщение)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rPr>
          <w:trHeight w:val="402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1112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16.11-21.11,</w:t>
            </w:r>
          </w:p>
          <w:p w:rsidR="002F720A" w:rsidRDefault="002F720A" w:rsidP="003C505A">
            <w:pPr>
              <w:autoSpaceDE w:val="0"/>
              <w:snapToGrid w:val="0"/>
              <w:jc w:val="right"/>
            </w:pPr>
            <w:r>
              <w:t>23.11-28.11.15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Безопасное поведение в школе, на занятиях физкультурой и спортом.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1.3,1.4 стр. 100-105</w:t>
            </w:r>
            <w:proofErr w:type="gramStart"/>
            <w:r>
              <w:t xml:space="preserve">( </w:t>
            </w:r>
            <w:proofErr w:type="gramEnd"/>
            <w:r>
              <w:t>ответы на вопросы)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30.11-5.12.15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Безопасное поведение на улице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1.5 стр. 105-109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7.12-12.12.15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Профилактика осложнений ран. Асептика и антисептика.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2.1, 2.2 стр. 109 – 118 </w:t>
            </w:r>
            <w:proofErr w:type="gramStart"/>
            <w:r>
              <w:t xml:space="preserve">( </w:t>
            </w:r>
            <w:proofErr w:type="gramEnd"/>
            <w:r>
              <w:t>термины)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14.12-19.12.15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. Травмы головы, позвоночника, спины.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2.1, 2.2 стр. 109 – 118 </w:t>
            </w:r>
            <w:proofErr w:type="gramStart"/>
            <w:r>
              <w:t xml:space="preserve">( </w:t>
            </w:r>
            <w:proofErr w:type="gramEnd"/>
            <w:r>
              <w:t>выучить порядок действия)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21.12-26.12.15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Признаки жизни и смерти. </w:t>
            </w:r>
            <w:proofErr w:type="spellStart"/>
            <w:r>
              <w:t>Прекардиальный</w:t>
            </w:r>
            <w:proofErr w:type="spellEnd"/>
            <w:r>
              <w:t xml:space="preserve"> удар в область грудины.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3.1, 3.2</w:t>
            </w:r>
          </w:p>
          <w:p w:rsidR="002F720A" w:rsidRDefault="002F720A" w:rsidP="003C505A">
            <w:r>
              <w:t xml:space="preserve">схема 12 – 14 стр. 119 – 123 </w:t>
            </w:r>
            <w:proofErr w:type="gramStart"/>
            <w:r>
              <w:t xml:space="preserve">( </w:t>
            </w:r>
            <w:proofErr w:type="gramEnd"/>
            <w:r>
              <w:t>термины)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11.01-16.01.16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Непрямой массаж сердца.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3.3, 3.4, 3.5 </w:t>
            </w:r>
          </w:p>
          <w:p w:rsidR="002F720A" w:rsidRDefault="002F720A" w:rsidP="003C505A">
            <w:r>
              <w:t>схема 15 – 16 стр.123 -  130</w:t>
            </w:r>
            <w:proofErr w:type="gramStart"/>
            <w:r>
              <w:t xml:space="preserve">( </w:t>
            </w:r>
            <w:proofErr w:type="gramEnd"/>
            <w:r>
              <w:t>термины)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18.01-23.01.16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Искусственная вентиляция легких.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3.3, 3.4, 3.5 схема 15 – 16 стр.123 -  130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lastRenderedPageBreak/>
              <w:t>19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25.01-30.01.16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Здоровье человека, общие понятия и определения.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1.1, 1.2, 1.3, 1.4 </w:t>
            </w:r>
          </w:p>
          <w:p w:rsidR="002F720A" w:rsidRDefault="002F720A" w:rsidP="003C505A">
            <w:r>
              <w:t xml:space="preserve">схема 17 </w:t>
            </w:r>
          </w:p>
          <w:p w:rsidR="002F720A" w:rsidRDefault="002F720A" w:rsidP="003C505A">
            <w:r>
              <w:t xml:space="preserve">стр. 132 – 145 приложение 1 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1.02-6.02.16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Факторы, влияющие на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презентация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8.02-13.02.16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Пути достижения высокого уровня индивидуального 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 xml:space="preserve">1.1,1.2.1.3 стр. 132-139 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15.02-20.02.16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Состояние здоровья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презентация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22.02-27.02.16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Основные понятия о здоровом образе жизни.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Стр.131-132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29.02-5.03.16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Режим труда и отдыха в подростковом возрасте.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презентация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25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7.03-12.03.16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Двигательная активность и здоровье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Стр.157-160</w:t>
            </w:r>
            <w:proofErr w:type="gramStart"/>
            <w:r>
              <w:t xml:space="preserve">( </w:t>
            </w:r>
            <w:proofErr w:type="gramEnd"/>
            <w:r>
              <w:t>ответы на вопросы)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26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14.03-18.03.16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Закаливание и здоровье.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27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28.03-02.04.16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Физиологическое и психологическое развитие подростков. Управление чувствами и эмоциями. Суицид и подросток.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3.1, 3.2, 3.3, 3.4 </w:t>
            </w:r>
          </w:p>
          <w:p w:rsidR="002F720A" w:rsidRDefault="002F720A" w:rsidP="003C505A">
            <w:r>
              <w:t>схема 18</w:t>
            </w:r>
          </w:p>
          <w:p w:rsidR="002F720A" w:rsidRDefault="002F720A" w:rsidP="003C505A">
            <w:r>
              <w:t>стр. 160 – 178 приложение 1-2</w:t>
            </w:r>
            <w:proofErr w:type="gramStart"/>
            <w:r>
              <w:t xml:space="preserve">( </w:t>
            </w:r>
            <w:proofErr w:type="gramEnd"/>
            <w:r>
              <w:t>термины)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28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4.04-9.04.16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Факторы, разрушающие здоровье человека.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Стр.179-182</w:t>
            </w:r>
            <w:proofErr w:type="gramStart"/>
            <w:r>
              <w:t xml:space="preserve">( </w:t>
            </w:r>
            <w:proofErr w:type="gramEnd"/>
            <w:r>
              <w:t>сообщение по теме)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29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11.04-16.04.16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Наркомания и токсикомания, их последствия для здоровья.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5.1, 5.2, 5.3 </w:t>
            </w:r>
          </w:p>
          <w:p w:rsidR="002F720A" w:rsidRDefault="002F720A" w:rsidP="003C505A">
            <w:r>
              <w:t>схема 19 – 22 стр. 183 – 197</w:t>
            </w:r>
            <w:proofErr w:type="gramStart"/>
            <w:r>
              <w:t xml:space="preserve">( </w:t>
            </w:r>
            <w:proofErr w:type="gramEnd"/>
            <w:r>
              <w:t>ответы на вопросы)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30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18.04-23.04.16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>Гигиена кожи, питания, воды, одежды, жилища, строительства.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t xml:space="preserve">2.1, 2.2, 2.3, </w:t>
            </w:r>
          </w:p>
          <w:p w:rsidR="002F720A" w:rsidRDefault="002F720A" w:rsidP="003C505A">
            <w:r>
              <w:t>2.4, 2.5, 2.6</w:t>
            </w:r>
          </w:p>
          <w:p w:rsidR="002F720A" w:rsidRDefault="002F720A" w:rsidP="003C505A">
            <w:proofErr w:type="spellStart"/>
            <w:r>
              <w:t>приложене</w:t>
            </w:r>
            <w:proofErr w:type="spellEnd"/>
            <w:r>
              <w:t xml:space="preserve"> 3 стр. 146 – 159 </w:t>
            </w:r>
            <w:proofErr w:type="gramStart"/>
            <w:r>
              <w:t xml:space="preserve">( </w:t>
            </w:r>
            <w:proofErr w:type="gramEnd"/>
            <w:r>
              <w:t>прочитать)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31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25.04-30.04.16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Оказание первой медицинской помощи при утоплении.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:rsidR="002F720A" w:rsidRDefault="002F720A" w:rsidP="003C505A">
            <w:pPr>
              <w:autoSpaceDE w:val="0"/>
              <w:spacing w:before="280"/>
            </w:pPr>
            <w:r>
              <w:t>занятие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32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2.05-7.05.16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Оказание первой медицинской помощи при тепловом и солнечном ударе.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proofErr w:type="spellStart"/>
            <w:r>
              <w:t>Практич</w:t>
            </w:r>
            <w:proofErr w:type="spellEnd"/>
            <w:r>
              <w:t>.</w:t>
            </w:r>
          </w:p>
          <w:p w:rsidR="002F720A" w:rsidRDefault="002F720A" w:rsidP="003C505A">
            <w:pPr>
              <w:autoSpaceDE w:val="0"/>
              <w:spacing w:before="280"/>
            </w:pPr>
            <w:r>
              <w:t>занятие</w:t>
            </w: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33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9.05-14.05.16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snapToGrid w:val="0"/>
            </w:pPr>
            <w:r>
              <w:rPr>
                <w:b/>
              </w:rPr>
              <w:t xml:space="preserve">Итоговая контрольная работа </w:t>
            </w:r>
            <w:r>
              <w:t>«Безопасность и защита человека в чрезвычайных ситуациях»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lastRenderedPageBreak/>
              <w:t>34</w:t>
            </w: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  <w:r>
              <w:t>16.05-21.05.16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</w:pPr>
            <w:r>
              <w:t>Резерв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  <w:tr w:rsidR="002F720A" w:rsidTr="003C505A"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17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  <w:rPr>
                <w:b/>
              </w:rPr>
            </w:pPr>
            <w:r>
              <w:rPr>
                <w:b/>
              </w:rPr>
              <w:t>Итого: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rPr>
                <w:b/>
              </w:rPr>
            </w:pPr>
            <w:r>
              <w:rPr>
                <w:b/>
              </w:rPr>
              <w:t>34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  <w:tc>
          <w:tcPr>
            <w:tcW w:w="18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autoSpaceDE w:val="0"/>
              <w:snapToGrid w:val="0"/>
              <w:jc w:val="right"/>
            </w:pPr>
          </w:p>
        </w:tc>
      </w:tr>
    </w:tbl>
    <w:p w:rsidR="002F720A" w:rsidRDefault="002F720A" w:rsidP="002F720A">
      <w:pPr>
        <w:spacing w:before="280" w:after="280"/>
      </w:pPr>
    </w:p>
    <w:p w:rsidR="002F720A" w:rsidRDefault="002F720A" w:rsidP="002F720A">
      <w:pPr>
        <w:spacing w:before="280" w:after="280"/>
        <w:rPr>
          <w:b/>
          <w:sz w:val="28"/>
          <w:szCs w:val="28"/>
          <w:u w:val="single"/>
        </w:rPr>
      </w:pPr>
    </w:p>
    <w:p w:rsidR="002F720A" w:rsidRDefault="002F720A" w:rsidP="002F720A">
      <w:pPr>
        <w:spacing w:before="280" w:after="280"/>
        <w:rPr>
          <w:b/>
          <w:sz w:val="28"/>
          <w:szCs w:val="28"/>
          <w:u w:val="single"/>
        </w:rPr>
      </w:pPr>
    </w:p>
    <w:p w:rsidR="002F720A" w:rsidRDefault="002F720A" w:rsidP="002F720A">
      <w:pPr>
        <w:spacing w:before="280" w:after="280"/>
        <w:jc w:val="both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5. Перечень</w:t>
      </w:r>
      <w:r>
        <w:rPr>
          <w:b/>
          <w:bCs/>
          <w:iCs/>
          <w:sz w:val="28"/>
          <w:szCs w:val="28"/>
          <w:u w:val="single"/>
        </w:rPr>
        <w:t xml:space="preserve">   учебно-методических средств обучения</w:t>
      </w:r>
      <w:r>
        <w:rPr>
          <w:b/>
          <w:sz w:val="28"/>
          <w:szCs w:val="28"/>
          <w:u w:val="single"/>
        </w:rPr>
        <w:t>, ЭОР (электронных образовательных ресурсов)</w:t>
      </w:r>
    </w:p>
    <w:p w:rsidR="002F720A" w:rsidRDefault="002F720A" w:rsidP="002F720A">
      <w:pPr>
        <w:numPr>
          <w:ilvl w:val="0"/>
          <w:numId w:val="14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«Основы безопасности жизнедеятельности» - учебник для учащихся </w:t>
      </w:r>
      <w:r>
        <w:rPr>
          <w:color w:val="000000"/>
        </w:rPr>
        <w:t>9</w:t>
      </w:r>
      <w:r>
        <w:rPr>
          <w:color w:val="000000"/>
          <w:lang/>
        </w:rPr>
        <w:t xml:space="preserve"> классов</w:t>
      </w:r>
      <w:r>
        <w:rPr>
          <w:color w:val="000000"/>
        </w:rPr>
        <w:t xml:space="preserve"> </w:t>
      </w:r>
      <w:r>
        <w:rPr>
          <w:color w:val="000000"/>
          <w:lang/>
        </w:rPr>
        <w:t>общеобразовательных учреждений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/ В.В. Поляков, М.И. Кузнецов, В.В. Марков, В.Н. </w:t>
      </w:r>
      <w:proofErr w:type="spellStart"/>
      <w:r>
        <w:rPr>
          <w:color w:val="000000"/>
          <w:lang/>
        </w:rPr>
        <w:t>Латчук</w:t>
      </w:r>
      <w:proofErr w:type="spellEnd"/>
      <w:r>
        <w:rPr>
          <w:color w:val="000000"/>
          <w:lang/>
        </w:rPr>
        <w:t xml:space="preserve"> – М: Дрофа, 2009.</w:t>
      </w:r>
      <w:r>
        <w:rPr>
          <w:color w:val="000000"/>
        </w:rPr>
        <w:t xml:space="preserve"> </w:t>
      </w:r>
      <w:proofErr w:type="spellStart"/>
      <w:r>
        <w:rPr>
          <w:color w:val="000000"/>
          <w:lang/>
        </w:rPr>
        <w:t>Латчук</w:t>
      </w:r>
      <w:proofErr w:type="spellEnd"/>
      <w:r>
        <w:rPr>
          <w:color w:val="000000"/>
          <w:lang/>
        </w:rPr>
        <w:t xml:space="preserve"> В. Н., Миронов С.К., </w:t>
      </w:r>
      <w:proofErr w:type="spellStart"/>
      <w:r>
        <w:rPr>
          <w:color w:val="000000"/>
          <w:lang/>
        </w:rPr>
        <w:t>Вангородский</w:t>
      </w:r>
      <w:proofErr w:type="spellEnd"/>
      <w:r>
        <w:rPr>
          <w:color w:val="000000"/>
          <w:lang/>
        </w:rPr>
        <w:t xml:space="preserve"> С.Н.</w:t>
      </w:r>
    </w:p>
    <w:p w:rsidR="002F720A" w:rsidRDefault="002F720A" w:rsidP="002F720A">
      <w:pPr>
        <w:numPr>
          <w:ilvl w:val="0"/>
          <w:numId w:val="14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Программа для учащихся</w:t>
      </w:r>
      <w:r>
        <w:rPr>
          <w:color w:val="000000"/>
        </w:rPr>
        <w:t xml:space="preserve"> 5-11 классов,</w:t>
      </w:r>
      <w:r>
        <w:rPr>
          <w:color w:val="000000"/>
          <w:lang/>
        </w:rPr>
        <w:t xml:space="preserve"> Дрофа, 2010.</w:t>
      </w:r>
      <w:r>
        <w:rPr>
          <w:color w:val="000000"/>
        </w:rPr>
        <w:t xml:space="preserve"> </w:t>
      </w:r>
      <w:r>
        <w:rPr>
          <w:color w:val="000000"/>
          <w:lang/>
        </w:rPr>
        <w:t xml:space="preserve">В.Н. </w:t>
      </w:r>
      <w:proofErr w:type="spellStart"/>
      <w:r>
        <w:rPr>
          <w:color w:val="000000"/>
          <w:lang/>
        </w:rPr>
        <w:t>Латчук</w:t>
      </w:r>
      <w:proofErr w:type="spellEnd"/>
      <w:r>
        <w:rPr>
          <w:color w:val="000000"/>
          <w:lang/>
        </w:rPr>
        <w:t>, В.В. Марков, М.П. Фролов «Основы безопасности жизнедеятельности» Планирование и организация</w:t>
      </w:r>
      <w:r>
        <w:rPr>
          <w:color w:val="000000"/>
        </w:rPr>
        <w:t xml:space="preserve"> </w:t>
      </w:r>
      <w:r>
        <w:rPr>
          <w:color w:val="000000"/>
          <w:lang/>
        </w:rPr>
        <w:t>занятий в школе - М.: Дрофа, 2003г</w:t>
      </w:r>
    </w:p>
    <w:p w:rsidR="002F720A" w:rsidRDefault="002F720A" w:rsidP="002F720A">
      <w:pPr>
        <w:numPr>
          <w:ilvl w:val="0"/>
          <w:numId w:val="14"/>
        </w:numPr>
        <w:autoSpaceDE w:val="0"/>
        <w:snapToGrid w:val="0"/>
        <w:jc w:val="both"/>
        <w:rPr>
          <w:color w:val="000000"/>
        </w:rPr>
      </w:pPr>
      <w:r>
        <w:rPr>
          <w:color w:val="000000"/>
        </w:rPr>
        <w:t xml:space="preserve">Тетрадь для оценки качества знаний по основам безопасности жизнедеятельности.9 класс,- М.: Дрофа, 2004, авторы </w:t>
      </w:r>
      <w:proofErr w:type="spellStart"/>
      <w:r>
        <w:rPr>
          <w:color w:val="000000"/>
        </w:rPr>
        <w:t>Латчук</w:t>
      </w:r>
      <w:proofErr w:type="spellEnd"/>
      <w:r>
        <w:rPr>
          <w:color w:val="000000"/>
        </w:rPr>
        <w:t xml:space="preserve"> В.Н., Миронов С.К.</w:t>
      </w:r>
    </w:p>
    <w:p w:rsidR="002F720A" w:rsidRDefault="002F720A" w:rsidP="002F720A">
      <w:pPr>
        <w:numPr>
          <w:ilvl w:val="0"/>
          <w:numId w:val="14"/>
        </w:numPr>
        <w:autoSpaceDE w:val="0"/>
        <w:snapToGrid w:val="0"/>
        <w:jc w:val="both"/>
        <w:rPr>
          <w:color w:val="000000"/>
        </w:rPr>
      </w:pPr>
      <w:proofErr w:type="spellStart"/>
      <w:r>
        <w:rPr>
          <w:color w:val="000000"/>
        </w:rPr>
        <w:t>Наследухов</w:t>
      </w:r>
      <w:proofErr w:type="spellEnd"/>
      <w:r>
        <w:rPr>
          <w:color w:val="000000"/>
        </w:rPr>
        <w:t xml:space="preserve"> А.В. Основы безопасности жизнедеятельности. 5-11 классы. Электронная библиотека наглядных пособий. – М</w:t>
      </w:r>
      <w:proofErr w:type="gramStart"/>
      <w:r>
        <w:rPr>
          <w:color w:val="000000"/>
        </w:rPr>
        <w:t xml:space="preserve">,: </w:t>
      </w:r>
      <w:proofErr w:type="gramEnd"/>
      <w:r>
        <w:rPr>
          <w:color w:val="000000"/>
        </w:rPr>
        <w:t>Дрофа, 2004.</w:t>
      </w:r>
    </w:p>
    <w:p w:rsidR="002F720A" w:rsidRDefault="002F720A" w:rsidP="002F720A">
      <w:pPr>
        <w:numPr>
          <w:ilvl w:val="0"/>
          <w:numId w:val="14"/>
        </w:numPr>
        <w:autoSpaceDE w:val="0"/>
        <w:snapToGrid w:val="0"/>
        <w:jc w:val="both"/>
        <w:rPr>
          <w:color w:val="000000"/>
        </w:rPr>
      </w:pPr>
      <w:r>
        <w:rPr>
          <w:color w:val="000000"/>
        </w:rPr>
        <w:t xml:space="preserve"> Соловьев С.С. Основы безопасности жизнедеятельности. Тесты. 5-11 классы. – М</w:t>
      </w:r>
      <w:proofErr w:type="gramStart"/>
      <w:r>
        <w:rPr>
          <w:color w:val="000000"/>
        </w:rPr>
        <w:t>,:</w:t>
      </w:r>
      <w:proofErr w:type="gramEnd"/>
      <w:r>
        <w:rPr>
          <w:color w:val="000000"/>
        </w:rPr>
        <w:t>Дрофа,2003.</w:t>
      </w:r>
    </w:p>
    <w:p w:rsidR="002F720A" w:rsidRDefault="002F720A" w:rsidP="002F720A">
      <w:pPr>
        <w:numPr>
          <w:ilvl w:val="0"/>
          <w:numId w:val="14"/>
        </w:numPr>
        <w:autoSpaceDE w:val="0"/>
        <w:snapToGrid w:val="0"/>
        <w:jc w:val="both"/>
        <w:rPr>
          <w:color w:val="000000"/>
        </w:rPr>
      </w:pPr>
      <w:r>
        <w:rPr>
          <w:color w:val="000000"/>
        </w:rPr>
        <w:t xml:space="preserve"> Компьютерные презентации по темам уроков.</w:t>
      </w:r>
    </w:p>
    <w:p w:rsidR="002F720A" w:rsidRDefault="002F720A" w:rsidP="002F720A">
      <w:pPr>
        <w:numPr>
          <w:ilvl w:val="0"/>
          <w:numId w:val="14"/>
        </w:numPr>
        <w:autoSpaceDE w:val="0"/>
        <w:snapToGrid w:val="0"/>
        <w:jc w:val="both"/>
      </w:pPr>
      <w:r>
        <w:t xml:space="preserve"> </w:t>
      </w:r>
      <w:r>
        <w:rPr>
          <w:lang w:val="en-US"/>
        </w:rPr>
        <w:t>CD</w:t>
      </w:r>
      <w:r>
        <w:t xml:space="preserve"> диск - Безопасность Электронная энциклопедия для осторожных.</w:t>
      </w:r>
    </w:p>
    <w:p w:rsidR="002F720A" w:rsidRDefault="002F720A" w:rsidP="002F720A">
      <w:pPr>
        <w:jc w:val="both"/>
      </w:pPr>
      <w:r>
        <w:t xml:space="preserve">                         -  МЧС России. Противогаз ГП-7.</w:t>
      </w:r>
    </w:p>
    <w:p w:rsidR="002F720A" w:rsidRDefault="002F720A" w:rsidP="002F720A">
      <w:pPr>
        <w:jc w:val="both"/>
      </w:pPr>
      <w:r>
        <w:t xml:space="preserve">                         - Право на жизнь (наркотик – знак беды).</w:t>
      </w:r>
    </w:p>
    <w:p w:rsidR="002F720A" w:rsidRDefault="002F720A" w:rsidP="002F720A">
      <w:pPr>
        <w:jc w:val="both"/>
      </w:pPr>
      <w:r>
        <w:t xml:space="preserve">                         - Ожоги. Лесные пожары.</w:t>
      </w:r>
    </w:p>
    <w:p w:rsidR="002F720A" w:rsidRDefault="002F720A" w:rsidP="002F720A">
      <w:pPr>
        <w:jc w:val="both"/>
      </w:pPr>
      <w:r>
        <w:t xml:space="preserve">                         - Защита населения от ЧС.</w:t>
      </w:r>
    </w:p>
    <w:p w:rsidR="002F720A" w:rsidRDefault="002F720A" w:rsidP="002F720A">
      <w:pPr>
        <w:autoSpaceDE w:val="0"/>
        <w:snapToGrid w:val="0"/>
        <w:rPr>
          <w:color w:val="000000"/>
        </w:rPr>
      </w:pPr>
    </w:p>
    <w:p w:rsidR="002F720A" w:rsidRDefault="002F720A" w:rsidP="002F720A">
      <w:pPr>
        <w:spacing w:before="280" w:after="280"/>
        <w:rPr>
          <w:b/>
          <w:u w:val="single"/>
        </w:rPr>
      </w:pPr>
    </w:p>
    <w:p w:rsidR="002F720A" w:rsidRDefault="002F720A" w:rsidP="002F720A">
      <w:pPr>
        <w:autoSpaceDE w:val="0"/>
        <w:snapToGrid w:val="0"/>
        <w:rPr>
          <w:rStyle w:val="a7"/>
          <w:b w:val="0"/>
          <w:sz w:val="28"/>
          <w:szCs w:val="28"/>
        </w:rPr>
      </w:pPr>
      <w:r>
        <w:rPr>
          <w:rStyle w:val="a7"/>
          <w:sz w:val="28"/>
          <w:szCs w:val="28"/>
          <w:u w:val="single"/>
        </w:rPr>
        <w:t xml:space="preserve">6.тТребования к уровню подготовки </w:t>
      </w:r>
      <w:proofErr w:type="gramStart"/>
      <w:r>
        <w:rPr>
          <w:rStyle w:val="a7"/>
          <w:sz w:val="28"/>
          <w:szCs w:val="28"/>
          <w:u w:val="single"/>
        </w:rPr>
        <w:t>обучающихся</w:t>
      </w:r>
      <w:proofErr w:type="gramEnd"/>
      <w:r>
        <w:rPr>
          <w:rStyle w:val="a7"/>
          <w:sz w:val="28"/>
          <w:szCs w:val="28"/>
          <w:u w:val="single"/>
        </w:rPr>
        <w:t xml:space="preserve"> (по годам обучения)</w:t>
      </w:r>
      <w:r>
        <w:rPr>
          <w:rStyle w:val="a7"/>
          <w:b w:val="0"/>
          <w:sz w:val="28"/>
          <w:szCs w:val="28"/>
        </w:rPr>
        <w:tab/>
      </w:r>
    </w:p>
    <w:p w:rsidR="002F720A" w:rsidRDefault="002F720A" w:rsidP="002F720A">
      <w:pPr>
        <w:autoSpaceDE w:val="0"/>
        <w:snapToGrid w:val="0"/>
      </w:pPr>
    </w:p>
    <w:p w:rsidR="002F720A" w:rsidRDefault="002F720A" w:rsidP="002F720A">
      <w:p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В результате изучения основ безопасности жизнедеятельности ученик должен</w:t>
      </w:r>
    </w:p>
    <w:p w:rsidR="002F720A" w:rsidRDefault="002F720A" w:rsidP="002F720A">
      <w:pPr>
        <w:autoSpaceDE w:val="0"/>
        <w:snapToGrid w:val="0"/>
        <w:rPr>
          <w:b/>
          <w:color w:val="000000"/>
          <w:lang/>
        </w:rPr>
      </w:pPr>
      <w:r>
        <w:rPr>
          <w:b/>
          <w:color w:val="000000"/>
          <w:lang/>
        </w:rPr>
        <w:t>знать/понимать</w:t>
      </w: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основы здорового образа жизни; факторы, укрепляющие и разрушающие здоровье; вредные привычки и их</w:t>
      </w: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профилактику;</w:t>
      </w: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правила безопасного поведения в чрезвычайных ситуациях социального, природного и техногенного характера;</w:t>
      </w:r>
    </w:p>
    <w:p w:rsidR="002F720A" w:rsidRDefault="002F720A" w:rsidP="002F720A">
      <w:pPr>
        <w:numPr>
          <w:ilvl w:val="0"/>
          <w:numId w:val="22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способы безопасного поведения в природной среде: ориентирование на местности, подача сигналов бедствия,</w:t>
      </w:r>
      <w:r>
        <w:rPr>
          <w:color w:val="000000"/>
        </w:rPr>
        <w:t xml:space="preserve"> </w:t>
      </w:r>
      <w:r>
        <w:rPr>
          <w:color w:val="000000"/>
          <w:lang/>
        </w:rPr>
        <w:t>добывание огня, воды и пищи, сооружение временного укрытия;</w:t>
      </w:r>
    </w:p>
    <w:p w:rsidR="002F720A" w:rsidRDefault="002F720A" w:rsidP="002F720A">
      <w:pPr>
        <w:autoSpaceDE w:val="0"/>
        <w:snapToGrid w:val="0"/>
        <w:rPr>
          <w:color w:val="000000"/>
        </w:rPr>
      </w:pPr>
    </w:p>
    <w:p w:rsidR="002F720A" w:rsidRDefault="002F720A" w:rsidP="002F720A">
      <w:pPr>
        <w:autoSpaceDE w:val="0"/>
        <w:snapToGrid w:val="0"/>
        <w:rPr>
          <w:b/>
          <w:color w:val="000000"/>
        </w:rPr>
      </w:pPr>
      <w:r>
        <w:rPr>
          <w:b/>
          <w:color w:val="000000"/>
          <w:lang/>
        </w:rPr>
        <w:t>уметь</w:t>
      </w:r>
      <w:r>
        <w:rPr>
          <w:b/>
          <w:color w:val="000000"/>
        </w:rPr>
        <w:t>:</w:t>
      </w:r>
    </w:p>
    <w:p w:rsidR="002F720A" w:rsidRDefault="002F720A" w:rsidP="002F720A">
      <w:pPr>
        <w:numPr>
          <w:ilvl w:val="0"/>
          <w:numId w:val="6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действовать при возникновении пожара в жилище и использовать подручные средства для ликвидации очагов</w:t>
      </w:r>
      <w:r>
        <w:rPr>
          <w:b/>
          <w:color w:val="000000"/>
        </w:rPr>
        <w:t xml:space="preserve"> </w:t>
      </w:r>
      <w:r>
        <w:rPr>
          <w:color w:val="000000"/>
          <w:lang/>
        </w:rPr>
        <w:t>возгорания;</w:t>
      </w:r>
    </w:p>
    <w:p w:rsidR="002F720A" w:rsidRDefault="002F720A" w:rsidP="002F720A">
      <w:pPr>
        <w:numPr>
          <w:ilvl w:val="0"/>
          <w:numId w:val="6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соблюдать правила поведения на воде, оказывать помощь утопающему;</w:t>
      </w:r>
    </w:p>
    <w:p w:rsidR="002F720A" w:rsidRDefault="002F720A" w:rsidP="002F720A">
      <w:pPr>
        <w:numPr>
          <w:ilvl w:val="0"/>
          <w:numId w:val="6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lastRenderedPageBreak/>
        <w:t>оказывать первую медицинскую помощь при ожогах, отморожениях, ушибах, кровотечениях;</w:t>
      </w:r>
    </w:p>
    <w:p w:rsidR="002F720A" w:rsidRDefault="002F720A" w:rsidP="002F720A">
      <w:pPr>
        <w:numPr>
          <w:ilvl w:val="0"/>
          <w:numId w:val="6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пользоваться средствами индивидуальной защиты (противогазом, респиратором, ватно-марлевой повязкой,</w:t>
      </w:r>
      <w:r>
        <w:rPr>
          <w:color w:val="000000"/>
        </w:rPr>
        <w:t xml:space="preserve"> </w:t>
      </w:r>
      <w:r>
        <w:rPr>
          <w:color w:val="000000"/>
          <w:lang/>
        </w:rPr>
        <w:t>домашней медицинской аптечкой) и средствами коллективной защиты;</w:t>
      </w:r>
    </w:p>
    <w:p w:rsidR="002F720A" w:rsidRDefault="002F720A" w:rsidP="002F720A">
      <w:pPr>
        <w:numPr>
          <w:ilvl w:val="0"/>
          <w:numId w:val="6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вести себя в криминогенных ситуациях и в местах большого скопления людей;</w:t>
      </w:r>
    </w:p>
    <w:p w:rsidR="002F720A" w:rsidRDefault="002F720A" w:rsidP="002F720A">
      <w:pPr>
        <w:numPr>
          <w:ilvl w:val="0"/>
          <w:numId w:val="6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действовать согласно установленному порядку по сигналу «Внимание всем!», комплектовать минимально</w:t>
      </w:r>
      <w:r>
        <w:rPr>
          <w:color w:val="000000"/>
        </w:rPr>
        <w:t xml:space="preserve"> </w:t>
      </w:r>
      <w:r>
        <w:rPr>
          <w:color w:val="000000"/>
          <w:lang/>
        </w:rPr>
        <w:t>необходимый набор документов, вещей и продуктов питания в случае эвакуации населения.</w:t>
      </w:r>
    </w:p>
    <w:p w:rsidR="002F720A" w:rsidRDefault="002F720A" w:rsidP="002F720A">
      <w:pPr>
        <w:autoSpaceDE w:val="0"/>
        <w:snapToGrid w:val="0"/>
        <w:rPr>
          <w:b/>
          <w:color w:val="000000"/>
          <w:lang/>
        </w:rPr>
      </w:pPr>
      <w:r>
        <w:rPr>
          <w:b/>
          <w:color w:val="000000"/>
          <w:lang/>
        </w:rPr>
        <w:t>использовать полученные знания и умения в практической деятельности и повседневной жизни для:</w:t>
      </w:r>
    </w:p>
    <w:p w:rsidR="002F720A" w:rsidRDefault="002F720A" w:rsidP="002F720A">
      <w:pPr>
        <w:numPr>
          <w:ilvl w:val="0"/>
          <w:numId w:val="17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обеспечения личной безопасности на улицах и дорогах;</w:t>
      </w:r>
    </w:p>
    <w:p w:rsidR="002F720A" w:rsidRDefault="002F720A" w:rsidP="002F720A">
      <w:pPr>
        <w:numPr>
          <w:ilvl w:val="0"/>
          <w:numId w:val="17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соблюдения мер предосторожности и правил поведения в общественном транспорте;</w:t>
      </w:r>
    </w:p>
    <w:p w:rsidR="002F720A" w:rsidRDefault="002F720A" w:rsidP="002F720A">
      <w:pPr>
        <w:numPr>
          <w:ilvl w:val="0"/>
          <w:numId w:val="17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пользования бытовыми приборами и инструментами;</w:t>
      </w:r>
    </w:p>
    <w:p w:rsidR="002F720A" w:rsidRDefault="002F720A" w:rsidP="002F720A">
      <w:pPr>
        <w:numPr>
          <w:ilvl w:val="0"/>
          <w:numId w:val="17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проявления бдительности, безопасного поведения при угрозе террористического акта;</w:t>
      </w:r>
    </w:p>
    <w:p w:rsidR="002F720A" w:rsidRDefault="002F720A" w:rsidP="002F720A">
      <w:pPr>
        <w:numPr>
          <w:ilvl w:val="0"/>
          <w:numId w:val="17"/>
        </w:numPr>
        <w:autoSpaceDE w:val="0"/>
        <w:snapToGrid w:val="0"/>
        <w:rPr>
          <w:color w:val="000000"/>
          <w:lang/>
        </w:rPr>
      </w:pPr>
      <w:r>
        <w:rPr>
          <w:color w:val="000000"/>
          <w:lang/>
        </w:rPr>
        <w:t>обращения в случае необходимости в соответствующие службы экстренной помощи.</w:t>
      </w:r>
    </w:p>
    <w:p w:rsidR="002F720A" w:rsidRDefault="002F720A" w:rsidP="002F720A">
      <w:pPr>
        <w:autoSpaceDE w:val="0"/>
        <w:snapToGrid w:val="0"/>
        <w:rPr>
          <w:color w:val="000000"/>
        </w:rPr>
      </w:pPr>
    </w:p>
    <w:p w:rsidR="002F720A" w:rsidRDefault="002F720A" w:rsidP="002F720A">
      <w:pPr>
        <w:autoSpaceDE w:val="0"/>
        <w:snapToGrid w:val="0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</w:pPr>
    </w:p>
    <w:p w:rsidR="002F720A" w:rsidRDefault="002F720A" w:rsidP="002F720A">
      <w:pPr>
        <w:pStyle w:val="a8"/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>7. Перечень обязательных лабораторных, практических, контрольных и других видов работ:</w:t>
      </w:r>
    </w:p>
    <w:p w:rsidR="002F720A" w:rsidRDefault="002F720A" w:rsidP="002F720A">
      <w:pPr>
        <w:numPr>
          <w:ilvl w:val="0"/>
          <w:numId w:val="20"/>
        </w:numPr>
      </w:pPr>
      <w:r>
        <w:rPr>
          <w:b/>
        </w:rPr>
        <w:t xml:space="preserve">Итоговая контрольная работа </w:t>
      </w:r>
      <w:r>
        <w:t xml:space="preserve">«Безопасность и защита человека в чрезвычайных ситуациях» материалы для работы берутся из книги «Раздаточные материалы» по основам безопасности жизнедеятельности. М., Дрофа, 2006 </w:t>
      </w:r>
      <w:proofErr w:type="gramStart"/>
      <w:r>
        <w:t xml:space="preserve">( </w:t>
      </w:r>
      <w:proofErr w:type="gramEnd"/>
      <w:r>
        <w:t>стр.87-105), автор В.М.Евлахов.</w:t>
      </w: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  <w:jc w:val="both"/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 xml:space="preserve">8.Критерии и нормы оценки результатов освоения программы </w:t>
      </w:r>
      <w:proofErr w:type="gramStart"/>
      <w:r>
        <w:rPr>
          <w:rStyle w:val="a7"/>
          <w:sz w:val="28"/>
          <w:szCs w:val="28"/>
          <w:u w:val="single"/>
        </w:rPr>
        <w:t>обучающимися</w:t>
      </w:r>
      <w:proofErr w:type="gramEnd"/>
      <w:r>
        <w:rPr>
          <w:rStyle w:val="a7"/>
          <w:sz w:val="28"/>
          <w:szCs w:val="28"/>
          <w:u w:val="single"/>
        </w:rPr>
        <w:t xml:space="preserve"> и </w:t>
      </w:r>
      <w:proofErr w:type="spellStart"/>
      <w:r>
        <w:rPr>
          <w:rStyle w:val="a7"/>
          <w:sz w:val="28"/>
          <w:szCs w:val="28"/>
          <w:u w:val="single"/>
        </w:rPr>
        <w:t>сформированности</w:t>
      </w:r>
      <w:proofErr w:type="spellEnd"/>
      <w:r>
        <w:rPr>
          <w:rStyle w:val="a7"/>
          <w:sz w:val="28"/>
          <w:szCs w:val="28"/>
          <w:u w:val="single"/>
        </w:rPr>
        <w:t xml:space="preserve"> УУД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b/>
          <w:color w:val="000000"/>
          <w:lang/>
        </w:rPr>
        <w:t>Оценка «5»</w:t>
      </w:r>
      <w:r>
        <w:rPr>
          <w:color w:val="000000"/>
          <w:lang/>
        </w:rPr>
        <w:t xml:space="preserve"> - ответ не требует дополнений, весь материал изложен в полном объеме. Речь хорошая.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b/>
          <w:color w:val="000000"/>
          <w:lang/>
        </w:rPr>
        <w:t>Оценка «4</w:t>
      </w:r>
      <w:r>
        <w:rPr>
          <w:color w:val="000000"/>
          <w:lang/>
        </w:rPr>
        <w:t>» - в изложении материала допущены незначительные ошибки, неточности.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b/>
          <w:color w:val="000000"/>
          <w:lang/>
        </w:rPr>
        <w:t>Оценка «3»</w:t>
      </w:r>
      <w:r>
        <w:rPr>
          <w:color w:val="000000"/>
          <w:lang/>
        </w:rPr>
        <w:t xml:space="preserve"> - в усвоении и изложении материала имеются существенные пробелы, изложение не самостоятельное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(наводящие вопросы учителя, помощь учащихся), в ответе имеются существенные ошибки.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b/>
          <w:color w:val="000000"/>
          <w:lang/>
        </w:rPr>
        <w:t>Оценка «2</w:t>
      </w:r>
      <w:r>
        <w:rPr>
          <w:color w:val="000000"/>
          <w:lang/>
        </w:rPr>
        <w:t>» - основное содержание материала по вопросу не раскрыто.</w:t>
      </w:r>
    </w:p>
    <w:p w:rsidR="002F720A" w:rsidRDefault="002F720A" w:rsidP="002F720A">
      <w:pPr>
        <w:autoSpaceDE w:val="0"/>
        <w:snapToGrid w:val="0"/>
        <w:jc w:val="both"/>
        <w:rPr>
          <w:color w:val="000000"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u w:val="single"/>
        </w:rPr>
      </w:pPr>
      <w:r>
        <w:rPr>
          <w:b/>
          <w:color w:val="000000"/>
          <w:u w:val="single"/>
          <w:lang/>
        </w:rPr>
        <w:t>Формирование универсальных учебных действий</w:t>
      </w:r>
      <w:r>
        <w:rPr>
          <w:b/>
          <w:color w:val="000000"/>
          <w:u w:val="single"/>
        </w:rPr>
        <w:t>: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u w:val="single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Личностные универсальные учебные действия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В рамках </w:t>
      </w:r>
      <w:proofErr w:type="spellStart"/>
      <w:r>
        <w:rPr>
          <w:color w:val="000000"/>
          <w:lang/>
        </w:rPr>
        <w:t>деятельностного</w:t>
      </w:r>
      <w:proofErr w:type="spellEnd"/>
      <w:r>
        <w:rPr>
          <w:color w:val="000000"/>
          <w:lang/>
        </w:rPr>
        <w:t xml:space="preserve"> (поведенческого) компонента будут сформированы: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• готовность к выбору профильного образования.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t>Учащийся</w:t>
      </w:r>
      <w:r>
        <w:rPr>
          <w:color w:val="000000"/>
          <w:lang/>
        </w:rPr>
        <w:t xml:space="preserve"> получит возможность для формирования:</w:t>
      </w:r>
    </w:p>
    <w:p w:rsidR="002F720A" w:rsidRDefault="002F720A" w:rsidP="002F720A">
      <w:pPr>
        <w:autoSpaceDE w:val="0"/>
        <w:snapToGrid w:val="0"/>
        <w:jc w:val="both"/>
        <w:rPr>
          <w:color w:val="000000"/>
        </w:rPr>
      </w:pP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• выраженной устойчивой учебно-познавательной мотивации и интереса к учению;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• готовности к самообразованию и самовоспитанию;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• адекватной позитивной самооценки и </w:t>
      </w:r>
      <w:proofErr w:type="spellStart"/>
      <w:r>
        <w:rPr>
          <w:color w:val="000000"/>
          <w:lang/>
        </w:rPr>
        <w:t>Я-концепции</w:t>
      </w:r>
      <w:proofErr w:type="spellEnd"/>
      <w:r>
        <w:rPr>
          <w:color w:val="000000"/>
          <w:lang/>
        </w:rPr>
        <w:t>;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Регулятивные универсальные учебные действия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</w:t>
      </w:r>
      <w:r>
        <w:rPr>
          <w:color w:val="000000"/>
        </w:rPr>
        <w:t>Учащийся</w:t>
      </w:r>
      <w:r>
        <w:rPr>
          <w:color w:val="000000"/>
          <w:lang/>
        </w:rPr>
        <w:t xml:space="preserve"> научится: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proofErr w:type="spellStart"/>
      <w:r>
        <w:rPr>
          <w:color w:val="000000"/>
          <w:lang/>
        </w:rPr>
        <w:t>целеполаганию</w:t>
      </w:r>
      <w:proofErr w:type="spellEnd"/>
      <w:r>
        <w:rPr>
          <w:color w:val="000000"/>
          <w:lang/>
        </w:rPr>
        <w:t>, включая постановку новых целей, преобразование практической задачи в познавательную;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самостоятельно анализировать условия достижения цели на основе учёта выделенных учителем ориентиров действия в новом учебном материале;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планировать пути достижения целей;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устанавливать целевые приоритеты; 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уметь самостоятельно контролировать своё время и управлять им;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принимать решения в проблемной ситуации на основе переговоров;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осуществлять констатирующий и предвосхищающий контроль по результату и по способу действия; актуальный контроль на уровне произвольного внимания;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адекватно самостоятельно оценивать правильность выполнения действия и вносить необходимые коррективы в исполнение как в конце действия, так и по ходу его реализации;</w:t>
      </w:r>
    </w:p>
    <w:p w:rsidR="002F720A" w:rsidRDefault="002F720A" w:rsidP="002F720A">
      <w:pPr>
        <w:numPr>
          <w:ilvl w:val="0"/>
          <w:numId w:val="11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основам прогнозирования как предвидения будущих событий и развития процесса.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lang/>
        </w:rPr>
      </w:pPr>
      <w:r>
        <w:rPr>
          <w:b/>
        </w:rPr>
        <w:t>Учащийся</w:t>
      </w:r>
      <w:r>
        <w:rPr>
          <w:b/>
          <w:color w:val="000000"/>
        </w:rPr>
        <w:t xml:space="preserve"> </w:t>
      </w:r>
      <w:r>
        <w:rPr>
          <w:b/>
          <w:color w:val="000000"/>
          <w:lang/>
        </w:rPr>
        <w:t>получит возможность научиться: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самостоятельно ставить новые учебные цели и задачи;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построению жизненных планов во временно2й перспективе;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при планировании достижения целей самостоятельно, полно и адекватно учитывать условия и средства их достижения; 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выделять альтернативные способы достижения цели и выбирать наиболее эффективный способ;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основам </w:t>
      </w:r>
      <w:proofErr w:type="spellStart"/>
      <w:r>
        <w:rPr>
          <w:color w:val="000000"/>
          <w:lang/>
        </w:rPr>
        <w:t>саморегуляции</w:t>
      </w:r>
      <w:proofErr w:type="spellEnd"/>
      <w:r>
        <w:rPr>
          <w:color w:val="000000"/>
          <w:lang/>
        </w:rPr>
        <w:t xml:space="preserve">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осуществлять познавательную рефлексию в отношении действий по решению учебных и познавательных задач;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адекватно оценивать объективную трудность как меру фактического или предполагаемого расхода ресурсов на решение задачи;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основам </w:t>
      </w:r>
      <w:proofErr w:type="spellStart"/>
      <w:r>
        <w:rPr>
          <w:color w:val="000000"/>
          <w:lang/>
        </w:rPr>
        <w:t>саморегуляции</w:t>
      </w:r>
      <w:proofErr w:type="spellEnd"/>
      <w:r>
        <w:rPr>
          <w:color w:val="000000"/>
          <w:lang/>
        </w:rPr>
        <w:t xml:space="preserve"> эмоциональных состояний;</w:t>
      </w:r>
    </w:p>
    <w:p w:rsidR="002F720A" w:rsidRDefault="002F720A" w:rsidP="002F720A">
      <w:pPr>
        <w:numPr>
          <w:ilvl w:val="0"/>
          <w:numId w:val="13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прилагать волевые усилия и преодолевать трудности и препятствия на пути достижения целей.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sz w:val="28"/>
          <w:szCs w:val="28"/>
          <w:lang/>
        </w:rPr>
      </w:pPr>
      <w:r>
        <w:rPr>
          <w:b/>
          <w:color w:val="000000"/>
          <w:sz w:val="28"/>
          <w:szCs w:val="28"/>
          <w:lang/>
        </w:rPr>
        <w:t>Коммуникативные универсальные учебные действия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</w:rPr>
        <w:t>Учащийся</w:t>
      </w:r>
      <w:r>
        <w:rPr>
          <w:color w:val="000000"/>
          <w:lang/>
        </w:rPr>
        <w:t xml:space="preserve"> научится: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учитывать разные мнения и стремиться к координации различных позиций в сотрудничестве;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формулировать собственное мнение и позицию, аргументировать и координировать её с позициями партнёров в сотрудничестве при выработке общего решения в совместной деятельности;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устанавливать и сравнивать разные точки зрения, прежде чем принимать решения и делать выбор;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аргументировать свою точку зрения, спорить и отстаивать свою позицию не враждебным для оппонентов образом;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задавать вопросы, необходимые для организации собственной деятельности и сотрудничества с партнёром;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осуществлять взаимный контроль и оказывать в сотрудничестве необходимую взаимопомощь;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адекватно использовать речь для планирования и регуляции своей деятельности;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адекватно использовать речевые средства для решения различных коммуникативных задач; владеть устной и письменной речью; строить монологическое контекстное высказывание;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организовывать и планировать учебное сотрудничество с учителем и сверстниками, определять цели и функции участников, способы взаимодействия; планировать общие способы работы;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осуществлять контроль, коррекцию, оценку действий партнёра, уметь убеждать;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работать в группе — устанавливать рабочие отношения, эффективно сотрудничать и способствовать продуктивной кооперации; интегрироваться в группу сверстников и строить продуктивное взаимодействие со сверстниками и взрослыми;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основам коммуникативной рефлексии;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использовать адекватные языковые средства для отображения своих чувств, мыслей, мотивов и потребностей;</w:t>
      </w:r>
    </w:p>
    <w:p w:rsidR="002F720A" w:rsidRDefault="002F720A" w:rsidP="002F720A">
      <w:pPr>
        <w:numPr>
          <w:ilvl w:val="0"/>
          <w:numId w:val="10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отображать в речи (описание, объяснение) содержание совершаемых действий как в форме громкой социализированной речи, так и в форме внутренней речи.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>Познавательные универсальные учебные действия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</w:rPr>
        <w:t>Учащийся</w:t>
      </w:r>
      <w:r>
        <w:rPr>
          <w:color w:val="000000"/>
          <w:lang/>
        </w:rPr>
        <w:t xml:space="preserve"> научится: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основам реализации проектно-исследовательской деятельности;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проводить наблюдение и эксперимент под руководством учителя;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осуществлять расширенный поиск информации с использованием ресурсов библиотек и Интернета;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создавать и преобразовывать модели и схемы для решения задач;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осуществлять выбор наиболее эффективных способов решения задач в зависимости от конкретных условий;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давать определение понятиям;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устанавливать причинно-следственные связи;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осуществлять логическую операцию установления родовидовых отношений, ограничение понятия;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обобщать понятия — осуществлять логическую операцию перехода от видовых признаков к родовому понятию, от понятия с меньшим объёмом к понятию с большим объёмом;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осуществлять сравнение, </w:t>
      </w:r>
      <w:proofErr w:type="spellStart"/>
      <w:r>
        <w:rPr>
          <w:color w:val="000000"/>
          <w:lang/>
        </w:rPr>
        <w:t>сериацию</w:t>
      </w:r>
      <w:proofErr w:type="spellEnd"/>
      <w:r>
        <w:rPr>
          <w:color w:val="000000"/>
          <w:lang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строить классификацию на основе дихотомического деления (на основе отрицания);</w:t>
      </w:r>
    </w:p>
    <w:p w:rsidR="002F720A" w:rsidRDefault="002F720A" w:rsidP="002F720A">
      <w:pPr>
        <w:numPr>
          <w:ilvl w:val="0"/>
          <w:numId w:val="19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строить логическое рассуждение, включающее установление причинно-следственных связей.</w:t>
      </w:r>
    </w:p>
    <w:p w:rsidR="002F720A" w:rsidRDefault="002F720A" w:rsidP="002F720A">
      <w:pPr>
        <w:autoSpaceDE w:val="0"/>
        <w:snapToGrid w:val="0"/>
        <w:rPr>
          <w:color w:val="000000"/>
          <w:lang/>
        </w:rPr>
      </w:pPr>
    </w:p>
    <w:p w:rsidR="002F720A" w:rsidRDefault="002F720A" w:rsidP="002F720A">
      <w:pPr>
        <w:autoSpaceDE w:val="0"/>
        <w:snapToGrid w:val="0"/>
        <w:jc w:val="both"/>
        <w:rPr>
          <w:b/>
          <w:color w:val="000000"/>
          <w:lang/>
        </w:rPr>
      </w:pPr>
      <w:r>
        <w:rPr>
          <w:b/>
          <w:color w:val="000000"/>
          <w:lang/>
        </w:rPr>
        <w:t xml:space="preserve">Поиск и организация хранения информации </w:t>
      </w:r>
    </w:p>
    <w:p w:rsidR="002F720A" w:rsidRDefault="002F720A" w:rsidP="002F720A">
      <w:p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 xml:space="preserve"> </w:t>
      </w:r>
      <w:r>
        <w:rPr>
          <w:color w:val="000000"/>
        </w:rPr>
        <w:t>Учащийся</w:t>
      </w:r>
      <w:r>
        <w:rPr>
          <w:color w:val="000000"/>
          <w:lang/>
        </w:rPr>
        <w:t xml:space="preserve"> научится:</w:t>
      </w:r>
    </w:p>
    <w:p w:rsidR="002F720A" w:rsidRDefault="002F720A" w:rsidP="002F720A">
      <w:pPr>
        <w:numPr>
          <w:ilvl w:val="0"/>
          <w:numId w:val="18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использовать различные приёмы поиска информации в Интернете, поисковые сервисы, строить запросы для поиска информации и анализировать результаты поиска;</w:t>
      </w:r>
    </w:p>
    <w:p w:rsidR="002F720A" w:rsidRDefault="002F720A" w:rsidP="002F720A">
      <w:pPr>
        <w:numPr>
          <w:ilvl w:val="0"/>
          <w:numId w:val="18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использовать приёмы поиска информации на персональном компьютере, в информационной среде учреждения и в образовательном пространстве;</w:t>
      </w:r>
    </w:p>
    <w:p w:rsidR="002F720A" w:rsidRDefault="002F720A" w:rsidP="002F720A">
      <w:pPr>
        <w:numPr>
          <w:ilvl w:val="0"/>
          <w:numId w:val="18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lastRenderedPageBreak/>
        <w:t>использовать различные библиотечные, в том числе электронные, каталоги для поиска необходимых книг;</w:t>
      </w:r>
    </w:p>
    <w:p w:rsidR="002F720A" w:rsidRDefault="002F720A" w:rsidP="002F720A">
      <w:pPr>
        <w:numPr>
          <w:ilvl w:val="0"/>
          <w:numId w:val="18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искать информацию в различных базах данных, создавать и заполнять базы данных, в частности использовать различные определители;</w:t>
      </w:r>
    </w:p>
    <w:p w:rsidR="002F720A" w:rsidRDefault="002F720A" w:rsidP="002F720A">
      <w:pPr>
        <w:numPr>
          <w:ilvl w:val="0"/>
          <w:numId w:val="18"/>
        </w:numPr>
        <w:autoSpaceDE w:val="0"/>
        <w:snapToGrid w:val="0"/>
        <w:jc w:val="both"/>
        <w:rPr>
          <w:color w:val="000000"/>
          <w:lang/>
        </w:rPr>
      </w:pPr>
      <w:r>
        <w:rPr>
          <w:color w:val="000000"/>
          <w:lang/>
        </w:rPr>
        <w:t>формировать собственное информационное пространство: создавать системы папок и размещать в них нужные информационные источники, размещать информацию в Интернете.</w:t>
      </w:r>
    </w:p>
    <w:p w:rsidR="002F720A" w:rsidRDefault="002F720A" w:rsidP="002F720A">
      <w:pPr>
        <w:autoSpaceDE w:val="0"/>
        <w:snapToGrid w:val="0"/>
        <w:rPr>
          <w:color w:val="000000"/>
          <w:lang/>
        </w:rPr>
      </w:pP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</w:pPr>
    </w:p>
    <w:p w:rsidR="002F720A" w:rsidRDefault="002F720A" w:rsidP="002F720A">
      <w:pPr>
        <w:pStyle w:val="a8"/>
        <w:rPr>
          <w:rStyle w:val="a7"/>
          <w:sz w:val="28"/>
          <w:szCs w:val="28"/>
          <w:u w:val="single"/>
        </w:rPr>
      </w:pPr>
      <w:r>
        <w:rPr>
          <w:rStyle w:val="a7"/>
          <w:sz w:val="28"/>
          <w:szCs w:val="28"/>
          <w:u w:val="single"/>
        </w:rPr>
        <w:t>9.Список литературы</w:t>
      </w:r>
    </w:p>
    <w:p w:rsidR="002F720A" w:rsidRDefault="002F720A" w:rsidP="002F720A">
      <w:pPr>
        <w:numPr>
          <w:ilvl w:val="0"/>
          <w:numId w:val="21"/>
        </w:numPr>
        <w:spacing w:line="276" w:lineRule="auto"/>
        <w:ind w:left="284" w:hanging="284"/>
      </w:pPr>
      <w:r>
        <w:t>Нормативная и правовая литература:</w:t>
      </w:r>
    </w:p>
    <w:p w:rsidR="002F720A" w:rsidRDefault="002F720A" w:rsidP="002F720A">
      <w:pPr>
        <w:numPr>
          <w:ilvl w:val="0"/>
          <w:numId w:val="16"/>
        </w:numPr>
      </w:pPr>
      <w:r>
        <w:t>Конституция Российской Федерации</w:t>
      </w:r>
    </w:p>
    <w:p w:rsidR="002F720A" w:rsidRDefault="002F720A" w:rsidP="002F720A">
      <w:pPr>
        <w:numPr>
          <w:ilvl w:val="0"/>
          <w:numId w:val="16"/>
        </w:numPr>
      </w:pPr>
      <w:r>
        <w:t>Уголовный кодекс Российской Федерации</w:t>
      </w:r>
    </w:p>
    <w:p w:rsidR="002F720A" w:rsidRDefault="002F720A" w:rsidP="002F720A">
      <w:pPr>
        <w:numPr>
          <w:ilvl w:val="0"/>
          <w:numId w:val="16"/>
        </w:numPr>
      </w:pPr>
      <w:r>
        <w:t>Федеральный закон «О гражданской обороне»</w:t>
      </w:r>
    </w:p>
    <w:p w:rsidR="002F720A" w:rsidRDefault="002F720A" w:rsidP="002F720A">
      <w:pPr>
        <w:numPr>
          <w:ilvl w:val="0"/>
          <w:numId w:val="16"/>
        </w:numPr>
      </w:pPr>
      <w:r>
        <w:t>Федеральный закон «О защите населения и территорий от чрезвычайных ситуаций природного и техногенного характера»</w:t>
      </w:r>
    </w:p>
    <w:p w:rsidR="002F720A" w:rsidRDefault="002F720A" w:rsidP="002F720A">
      <w:pPr>
        <w:numPr>
          <w:ilvl w:val="0"/>
          <w:numId w:val="16"/>
        </w:numPr>
      </w:pPr>
      <w:r>
        <w:t>Федеральный закон «О пожарной безопасности»</w:t>
      </w:r>
    </w:p>
    <w:p w:rsidR="002F720A" w:rsidRDefault="002F720A" w:rsidP="002F720A">
      <w:pPr>
        <w:numPr>
          <w:ilvl w:val="0"/>
          <w:numId w:val="16"/>
        </w:numPr>
      </w:pPr>
      <w:r>
        <w:t>Федеральный закон «О безопасности дорожного движения»</w:t>
      </w:r>
    </w:p>
    <w:p w:rsidR="002F720A" w:rsidRDefault="002F720A" w:rsidP="002F720A">
      <w:pPr>
        <w:numPr>
          <w:ilvl w:val="0"/>
          <w:numId w:val="16"/>
        </w:numPr>
      </w:pPr>
      <w:r>
        <w:t>Федеральный закон «О противодействии терроризму»</w:t>
      </w:r>
    </w:p>
    <w:p w:rsidR="002F720A" w:rsidRDefault="002F720A" w:rsidP="002F720A">
      <w:pPr>
        <w:numPr>
          <w:ilvl w:val="0"/>
          <w:numId w:val="21"/>
        </w:numPr>
        <w:spacing w:line="360" w:lineRule="auto"/>
        <w:ind w:left="284" w:firstLine="0"/>
        <w:rPr>
          <w:rStyle w:val="a7"/>
          <w:b w:val="0"/>
        </w:rPr>
      </w:pPr>
      <w:r>
        <w:rPr>
          <w:rStyle w:val="a7"/>
          <w:b w:val="0"/>
        </w:rPr>
        <w:t xml:space="preserve">365 уроков безопасности. Автор Людмила </w:t>
      </w:r>
      <w:proofErr w:type="spellStart"/>
      <w:r>
        <w:rPr>
          <w:rStyle w:val="a7"/>
          <w:b w:val="0"/>
        </w:rPr>
        <w:t>Логинова</w:t>
      </w:r>
      <w:proofErr w:type="gramStart"/>
      <w:r>
        <w:rPr>
          <w:rStyle w:val="a7"/>
          <w:b w:val="0"/>
        </w:rPr>
        <w:t>.-</w:t>
      </w:r>
      <w:proofErr w:type="gramEnd"/>
      <w:r>
        <w:rPr>
          <w:rStyle w:val="a7"/>
          <w:b w:val="0"/>
        </w:rPr>
        <w:t>М</w:t>
      </w:r>
      <w:proofErr w:type="spellEnd"/>
      <w:r>
        <w:rPr>
          <w:rStyle w:val="a7"/>
          <w:b w:val="0"/>
        </w:rPr>
        <w:t xml:space="preserve">,: </w:t>
      </w:r>
      <w:proofErr w:type="spellStart"/>
      <w:r>
        <w:rPr>
          <w:rStyle w:val="a7"/>
          <w:b w:val="0"/>
        </w:rPr>
        <w:t>Рольф</w:t>
      </w:r>
      <w:proofErr w:type="spellEnd"/>
      <w:r>
        <w:rPr>
          <w:rStyle w:val="a7"/>
          <w:b w:val="0"/>
        </w:rPr>
        <w:t>, 2005.</w:t>
      </w:r>
    </w:p>
    <w:p w:rsidR="002F720A" w:rsidRDefault="002F720A" w:rsidP="002F720A">
      <w:pPr>
        <w:numPr>
          <w:ilvl w:val="0"/>
          <w:numId w:val="21"/>
        </w:numPr>
        <w:spacing w:line="360" w:lineRule="auto"/>
        <w:ind w:left="284" w:firstLine="0"/>
        <w:rPr>
          <w:rStyle w:val="a7"/>
          <w:b w:val="0"/>
        </w:rPr>
      </w:pPr>
      <w:r>
        <w:rPr>
          <w:rStyle w:val="a7"/>
          <w:b w:val="0"/>
        </w:rPr>
        <w:t xml:space="preserve">Яшин В.Н. Здоровый образ жизни / 2-е изд., доп.- М.: Айрис-пресс, 2006. – 112 </w:t>
      </w:r>
      <w:proofErr w:type="gramStart"/>
      <w:r>
        <w:rPr>
          <w:rStyle w:val="a7"/>
          <w:b w:val="0"/>
        </w:rPr>
        <w:t>с</w:t>
      </w:r>
      <w:proofErr w:type="gramEnd"/>
      <w:r>
        <w:rPr>
          <w:rStyle w:val="a7"/>
          <w:b w:val="0"/>
        </w:rPr>
        <w:t>.</w:t>
      </w:r>
    </w:p>
    <w:p w:rsidR="002F720A" w:rsidRDefault="002F720A" w:rsidP="002F720A">
      <w:pPr>
        <w:numPr>
          <w:ilvl w:val="0"/>
          <w:numId w:val="21"/>
        </w:numPr>
        <w:spacing w:line="360" w:lineRule="auto"/>
        <w:ind w:left="284" w:firstLine="0"/>
        <w:rPr>
          <w:rStyle w:val="a7"/>
          <w:b w:val="0"/>
        </w:rPr>
      </w:pPr>
      <w:r>
        <w:rPr>
          <w:rStyle w:val="a7"/>
          <w:b w:val="0"/>
        </w:rPr>
        <w:t xml:space="preserve"> </w:t>
      </w:r>
      <w:proofErr w:type="spellStart"/>
      <w:r>
        <w:rPr>
          <w:rStyle w:val="a7"/>
          <w:b w:val="0"/>
        </w:rPr>
        <w:t>Медик</w:t>
      </w:r>
      <w:proofErr w:type="gramStart"/>
      <w:r>
        <w:rPr>
          <w:rStyle w:val="a7"/>
          <w:b w:val="0"/>
        </w:rPr>
        <w:t>о</w:t>
      </w:r>
      <w:proofErr w:type="spellEnd"/>
      <w:r>
        <w:rPr>
          <w:rStyle w:val="a7"/>
          <w:b w:val="0"/>
        </w:rPr>
        <w:t>-</w:t>
      </w:r>
      <w:proofErr w:type="gramEnd"/>
      <w:r>
        <w:rPr>
          <w:rStyle w:val="a7"/>
          <w:b w:val="0"/>
        </w:rPr>
        <w:t xml:space="preserve"> санитарная подготовка учащихся. Учебник для средних учебных заведений под редакцией </w:t>
      </w:r>
      <w:proofErr w:type="spellStart"/>
      <w:r>
        <w:rPr>
          <w:rStyle w:val="a7"/>
          <w:b w:val="0"/>
        </w:rPr>
        <w:t>П.А.Курцева</w:t>
      </w:r>
      <w:proofErr w:type="spellEnd"/>
      <w:r>
        <w:rPr>
          <w:rStyle w:val="a7"/>
          <w:b w:val="0"/>
        </w:rPr>
        <w:t xml:space="preserve">. М., Просвещение 2000 </w:t>
      </w:r>
    </w:p>
    <w:p w:rsidR="002F720A" w:rsidRDefault="002F720A" w:rsidP="002F720A">
      <w:pPr>
        <w:numPr>
          <w:ilvl w:val="0"/>
          <w:numId w:val="21"/>
        </w:numPr>
        <w:spacing w:line="360" w:lineRule="auto"/>
        <w:ind w:left="284" w:hanging="284"/>
      </w:pPr>
      <w:proofErr w:type="spellStart"/>
      <w:r>
        <w:t>Учебно</w:t>
      </w:r>
      <w:proofErr w:type="spellEnd"/>
      <w:r>
        <w:t xml:space="preserve"> </w:t>
      </w:r>
      <w:proofErr w:type="gramStart"/>
      <w:r>
        <w:t>–м</w:t>
      </w:r>
      <w:proofErr w:type="gramEnd"/>
      <w:r>
        <w:t>етодическая литература: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>«Дорожное движение: безопасность пешеходов, пассажиров, водителей» 5 -9 классы пособие для учащихся под ред. А.Т. Смирнова Москва Просвещение 2007 год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>«Обучение правилам дорожного движения: дорожная грамота» под ред. П.В. Ижевского Москва Просвещение 2007 год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>«Основы безопасности жизнедеятельности: сборник заданий для проведения экзамена в 9 классе» под общей ред. А.Т. Смирнова Москва Просвещение 2007 год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>Справочник школьника: основы безопасности жизнедеятельности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>«Основы безопасности жизнедеятельности» методическое пособие для 5, 6,7, 8, 9 классов Москва Дрофа 2004 год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 xml:space="preserve">«Основы безопасности жизнедеятельности. Терроризм и безопасность человека» учебно-методическое пособие  В.Н. </w:t>
      </w:r>
      <w:proofErr w:type="spellStart"/>
      <w:r>
        <w:t>Латчук</w:t>
      </w:r>
      <w:proofErr w:type="spellEnd"/>
      <w:r>
        <w:t>, С.К. Миронов Москва Дрофа 2007 год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>«Стихийные бедствия» научно – популярный справочник</w:t>
      </w:r>
    </w:p>
    <w:p w:rsidR="002F720A" w:rsidRDefault="002F720A" w:rsidP="002F720A">
      <w:pPr>
        <w:numPr>
          <w:ilvl w:val="0"/>
          <w:numId w:val="15"/>
        </w:numPr>
        <w:jc w:val="both"/>
      </w:pPr>
      <w:r>
        <w:t xml:space="preserve">«Основы безопасности жизнедеятельности. Безопасность при террористических актах» В.Н </w:t>
      </w:r>
      <w:proofErr w:type="spellStart"/>
      <w:r>
        <w:t>Латчук</w:t>
      </w:r>
      <w:proofErr w:type="spellEnd"/>
      <w:r>
        <w:t>, С.К. Миронов Москва Дрофа 2009 год</w:t>
      </w:r>
    </w:p>
    <w:p w:rsidR="002F720A" w:rsidRDefault="002F720A" w:rsidP="002F720A">
      <w:pPr>
        <w:ind w:left="765"/>
      </w:pPr>
    </w:p>
    <w:p w:rsidR="002F720A" w:rsidRDefault="002F720A" w:rsidP="002F720A">
      <w:pPr>
        <w:numPr>
          <w:ilvl w:val="0"/>
          <w:numId w:val="21"/>
        </w:numPr>
        <w:spacing w:line="276" w:lineRule="auto"/>
        <w:ind w:left="426" w:hanging="426"/>
      </w:pPr>
      <w:r>
        <w:t>Средства индивидуальной защиты:</w:t>
      </w:r>
    </w:p>
    <w:p w:rsidR="002F720A" w:rsidRDefault="002F720A" w:rsidP="002F720A">
      <w:pPr>
        <w:numPr>
          <w:ilvl w:val="0"/>
          <w:numId w:val="1"/>
        </w:numPr>
      </w:pPr>
      <w:proofErr w:type="spellStart"/>
      <w:r>
        <w:t>Ватно</w:t>
      </w:r>
      <w:proofErr w:type="spellEnd"/>
      <w:r>
        <w:t xml:space="preserve"> – марлевые повязки</w:t>
      </w:r>
    </w:p>
    <w:p w:rsidR="002F720A" w:rsidRDefault="002F720A" w:rsidP="002F720A">
      <w:pPr>
        <w:numPr>
          <w:ilvl w:val="0"/>
          <w:numId w:val="1"/>
        </w:numPr>
      </w:pPr>
      <w:r>
        <w:lastRenderedPageBreak/>
        <w:t>Респираторы</w:t>
      </w:r>
    </w:p>
    <w:p w:rsidR="002F720A" w:rsidRDefault="002F720A" w:rsidP="002F720A">
      <w:pPr>
        <w:numPr>
          <w:ilvl w:val="0"/>
          <w:numId w:val="1"/>
        </w:numPr>
      </w:pPr>
      <w:r>
        <w:t>Противогазы</w:t>
      </w:r>
    </w:p>
    <w:p w:rsidR="002F720A" w:rsidRDefault="002F720A" w:rsidP="002F720A">
      <w:pPr>
        <w:numPr>
          <w:ilvl w:val="0"/>
          <w:numId w:val="1"/>
        </w:numPr>
      </w:pPr>
      <w:r>
        <w:t>Аптечка индивидуальная</w:t>
      </w:r>
    </w:p>
    <w:p w:rsidR="002F720A" w:rsidRDefault="002F720A" w:rsidP="002F720A">
      <w:pPr>
        <w:numPr>
          <w:ilvl w:val="0"/>
          <w:numId w:val="1"/>
        </w:numPr>
      </w:pPr>
      <w:r>
        <w:t>Индивидуальный перевязочный пакет</w:t>
      </w:r>
    </w:p>
    <w:p w:rsidR="002F720A" w:rsidRDefault="002F720A" w:rsidP="002F720A">
      <w:pPr>
        <w:numPr>
          <w:ilvl w:val="0"/>
          <w:numId w:val="1"/>
        </w:numPr>
      </w:pPr>
      <w:r>
        <w:t>Медицинская шина</w:t>
      </w:r>
    </w:p>
    <w:p w:rsidR="002F720A" w:rsidRDefault="002F720A" w:rsidP="002F720A">
      <w:pPr>
        <w:ind w:left="765"/>
      </w:pPr>
    </w:p>
    <w:p w:rsidR="002F720A" w:rsidRDefault="002F720A" w:rsidP="002F720A">
      <w:pPr>
        <w:numPr>
          <w:ilvl w:val="0"/>
          <w:numId w:val="21"/>
        </w:numPr>
        <w:spacing w:line="276" w:lineRule="auto"/>
        <w:ind w:left="426" w:firstLine="0"/>
      </w:pPr>
      <w:r>
        <w:t xml:space="preserve">Плакаты: </w:t>
      </w:r>
    </w:p>
    <w:p w:rsidR="002F720A" w:rsidRDefault="002F720A" w:rsidP="002F720A">
      <w:pPr>
        <w:numPr>
          <w:ilvl w:val="0"/>
          <w:numId w:val="3"/>
        </w:numPr>
        <w:spacing w:line="276" w:lineRule="auto"/>
      </w:pPr>
      <w:r>
        <w:t>Безопасность дорожного движения</w:t>
      </w:r>
    </w:p>
    <w:p w:rsidR="002F720A" w:rsidRDefault="002F720A" w:rsidP="002F720A">
      <w:pPr>
        <w:spacing w:line="276" w:lineRule="auto"/>
        <w:ind w:left="765"/>
      </w:pPr>
    </w:p>
    <w:p w:rsidR="002F720A" w:rsidRDefault="002F720A" w:rsidP="002F720A">
      <w:pPr>
        <w:numPr>
          <w:ilvl w:val="0"/>
          <w:numId w:val="21"/>
        </w:numPr>
        <w:spacing w:line="276" w:lineRule="auto"/>
        <w:ind w:left="426" w:firstLine="0"/>
      </w:pPr>
      <w:r>
        <w:t>Презентации:</w:t>
      </w:r>
    </w:p>
    <w:p w:rsidR="002F720A" w:rsidRDefault="002F720A" w:rsidP="002F720A">
      <w:pPr>
        <w:numPr>
          <w:ilvl w:val="0"/>
          <w:numId w:val="5"/>
        </w:numPr>
      </w:pPr>
      <w:r>
        <w:t>Здоровый образ жизни</w:t>
      </w:r>
    </w:p>
    <w:p w:rsidR="002F720A" w:rsidRDefault="002F720A" w:rsidP="002F720A">
      <w:pPr>
        <w:numPr>
          <w:ilvl w:val="0"/>
          <w:numId w:val="5"/>
        </w:numPr>
      </w:pPr>
      <w:r>
        <w:t>Первая помощь при кровотечениях</w:t>
      </w:r>
    </w:p>
    <w:p w:rsidR="002F720A" w:rsidRDefault="002F720A" w:rsidP="002F720A">
      <w:pPr>
        <w:numPr>
          <w:ilvl w:val="0"/>
          <w:numId w:val="5"/>
        </w:numPr>
      </w:pPr>
      <w:r>
        <w:t>Первая помощь при переломах</w:t>
      </w:r>
    </w:p>
    <w:p w:rsidR="002F720A" w:rsidRDefault="002F720A" w:rsidP="002F720A">
      <w:pPr>
        <w:numPr>
          <w:ilvl w:val="0"/>
          <w:numId w:val="5"/>
        </w:numPr>
      </w:pPr>
      <w:proofErr w:type="gramStart"/>
      <w:r>
        <w:t>Криминогенные  ситуации</w:t>
      </w:r>
      <w:proofErr w:type="gramEnd"/>
    </w:p>
    <w:p w:rsidR="002F720A" w:rsidRDefault="002F720A" w:rsidP="002F720A">
      <w:pPr>
        <w:numPr>
          <w:ilvl w:val="0"/>
          <w:numId w:val="5"/>
        </w:numPr>
      </w:pPr>
      <w:r>
        <w:t>СПИД</w:t>
      </w:r>
    </w:p>
    <w:p w:rsidR="002F720A" w:rsidRDefault="002F720A" w:rsidP="002F720A">
      <w:pPr>
        <w:numPr>
          <w:ilvl w:val="0"/>
          <w:numId w:val="5"/>
        </w:numPr>
      </w:pPr>
      <w:r>
        <w:t>Зеленая аптека</w:t>
      </w:r>
    </w:p>
    <w:p w:rsidR="002F720A" w:rsidRDefault="002F720A" w:rsidP="002F720A">
      <w:pPr>
        <w:numPr>
          <w:ilvl w:val="0"/>
          <w:numId w:val="5"/>
        </w:numPr>
      </w:pPr>
      <w:r>
        <w:t>Стихийные бедствия: наводнения</w:t>
      </w:r>
    </w:p>
    <w:p w:rsidR="002F720A" w:rsidRDefault="002F720A" w:rsidP="002F720A">
      <w:pPr>
        <w:numPr>
          <w:ilvl w:val="0"/>
          <w:numId w:val="5"/>
        </w:numPr>
      </w:pPr>
      <w:r>
        <w:t>Стихийные бедствия: сели</w:t>
      </w:r>
    </w:p>
    <w:p w:rsidR="002F720A" w:rsidRDefault="002F720A" w:rsidP="002F720A">
      <w:pPr>
        <w:spacing w:line="276" w:lineRule="auto"/>
      </w:pPr>
    </w:p>
    <w:p w:rsidR="002F720A" w:rsidRDefault="002F720A" w:rsidP="002F720A"/>
    <w:p w:rsidR="002F720A" w:rsidRDefault="002F720A" w:rsidP="002F720A">
      <w:pPr>
        <w:pStyle w:val="a8"/>
      </w:pPr>
    </w:p>
    <w:p w:rsidR="002F720A" w:rsidRDefault="002F720A" w:rsidP="002F720A">
      <w:pPr>
        <w:pStyle w:val="a8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10Лист внесения изменений</w:t>
      </w:r>
    </w:p>
    <w:p w:rsidR="002F720A" w:rsidRDefault="002F720A" w:rsidP="002F720A">
      <w:pPr>
        <w:pStyle w:val="a8"/>
        <w:rPr>
          <w:color w:val="000000"/>
        </w:rPr>
      </w:pPr>
      <w:r>
        <w:rPr>
          <w:color w:val="000000"/>
        </w:rPr>
        <w:t xml:space="preserve"> </w:t>
      </w:r>
    </w:p>
    <w:tbl>
      <w:tblPr>
        <w:tblW w:w="0" w:type="auto"/>
        <w:tblInd w:w="-10" w:type="dxa"/>
        <w:tblLayout w:type="fixed"/>
        <w:tblLook w:val="0000"/>
      </w:tblPr>
      <w:tblGrid>
        <w:gridCol w:w="2808"/>
        <w:gridCol w:w="2934"/>
        <w:gridCol w:w="1914"/>
        <w:gridCol w:w="1935"/>
      </w:tblGrid>
      <w:tr w:rsidR="002F720A" w:rsidTr="003C505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Причина корректировки</w:t>
            </w: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Способ, форма корректировки</w:t>
            </w: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  <w:rPr>
                <w:b/>
              </w:rPr>
            </w:pPr>
            <w:r>
              <w:rPr>
                <w:b/>
              </w:rPr>
              <w:t>Согласование с завучем</w:t>
            </w:r>
          </w:p>
        </w:tc>
      </w:tr>
      <w:tr w:rsidR="002F720A" w:rsidTr="003C505A"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</w:pPr>
          </w:p>
        </w:tc>
        <w:tc>
          <w:tcPr>
            <w:tcW w:w="29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</w:pPr>
          </w:p>
        </w:tc>
        <w:tc>
          <w:tcPr>
            <w:tcW w:w="19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</w:pPr>
          </w:p>
        </w:tc>
        <w:tc>
          <w:tcPr>
            <w:tcW w:w="1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20A" w:rsidRDefault="002F720A" w:rsidP="003C505A">
            <w:pPr>
              <w:pStyle w:val="a8"/>
              <w:snapToGrid w:val="0"/>
              <w:spacing w:before="0" w:after="0"/>
            </w:pPr>
          </w:p>
        </w:tc>
      </w:tr>
    </w:tbl>
    <w:p w:rsidR="002F720A" w:rsidRDefault="002F720A" w:rsidP="002F720A"/>
    <w:p w:rsidR="002F720A" w:rsidRDefault="002F720A" w:rsidP="002F720A">
      <w:pPr>
        <w:pStyle w:val="a8"/>
      </w:pPr>
    </w:p>
    <w:p w:rsidR="002F720A" w:rsidRDefault="002F720A" w:rsidP="002F720A"/>
    <w:p w:rsidR="002F720A" w:rsidRDefault="002F720A" w:rsidP="002F720A"/>
    <w:p w:rsidR="002F720A" w:rsidRDefault="002F720A" w:rsidP="002F720A"/>
    <w:p w:rsidR="002F720A" w:rsidRDefault="002F720A" w:rsidP="002F720A"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2F720A" w:rsidRDefault="002F720A" w:rsidP="002F720A">
      <w:pPr>
        <w:jc w:val="center"/>
        <w:rPr>
          <w:b/>
          <w:i/>
          <w:sz w:val="28"/>
        </w:rPr>
      </w:pPr>
    </w:p>
    <w:p w:rsidR="00F468F2" w:rsidRDefault="00F468F2" w:rsidP="002F720A">
      <w:pPr>
        <w:ind w:left="-851"/>
      </w:pPr>
    </w:p>
    <w:sectPr w:rsidR="00F468F2" w:rsidSect="002F720A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 w:cs="Times New Roman"/>
        <w:b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 w:val="0"/>
      </w:rPr>
    </w:lvl>
  </w:abstractNum>
  <w:abstractNum w:abstractNumId="6">
    <w:nsid w:val="00000007"/>
    <w:multiLevelType w:val="singleLevel"/>
    <w:tmpl w:val="00000007"/>
    <w:name w:val="WW8Num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750"/>
        </w:tabs>
        <w:ind w:left="750" w:hanging="390"/>
      </w:pPr>
    </w:lvl>
  </w:abstractNum>
  <w:abstractNum w:abstractNumId="9">
    <w:nsid w:val="0000000A"/>
    <w:multiLevelType w:val="singleLevel"/>
    <w:tmpl w:val="0000000A"/>
    <w:name w:val="WW8Num10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0">
    <w:nsid w:val="0000000B"/>
    <w:multiLevelType w:val="singleLevel"/>
    <w:tmpl w:val="0000000B"/>
    <w:name w:val="WW8Num11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1">
    <w:nsid w:val="0000000C"/>
    <w:multiLevelType w:val="multilevel"/>
    <w:tmpl w:val="0000000C"/>
    <w:name w:val="WW8Num12"/>
    <w:lvl w:ilvl="0">
      <w:start w:val="1"/>
      <w:numFmt w:val="decimal"/>
      <w:lvlText w:val="%1"/>
      <w:lvlJc w:val="left"/>
      <w:pPr>
        <w:tabs>
          <w:tab w:val="num" w:pos="0"/>
        </w:tabs>
        <w:ind w:left="360" w:hanging="360"/>
      </w:pPr>
    </w:lvl>
    <w:lvl w:ilvl="1">
      <w:start w:val="1"/>
      <w:numFmt w:val="decimal"/>
      <w:lvlText w:val="%1.%2"/>
      <w:lvlJc w:val="left"/>
      <w:pPr>
        <w:tabs>
          <w:tab w:val="num" w:pos="0"/>
        </w:tabs>
        <w:ind w:left="360" w:hanging="360"/>
      </w:pPr>
    </w:lvl>
    <w:lvl w:ilvl="2">
      <w:start w:val="1"/>
      <w:numFmt w:val="decimal"/>
      <w:lvlText w:val="%1.%2.%3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0"/>
        </w:tabs>
        <w:ind w:left="720" w:hanging="720"/>
      </w:pPr>
    </w:lvl>
    <w:lvl w:ilvl="4">
      <w:start w:val="1"/>
      <w:numFmt w:val="decimal"/>
      <w:lvlText w:val="%1.%2.%3.%4.%5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0"/>
        </w:tabs>
        <w:ind w:left="10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0"/>
        </w:tabs>
        <w:ind w:left="1800" w:hanging="1800"/>
      </w:pPr>
    </w:lvl>
  </w:abstractNum>
  <w:abstractNum w:abstractNumId="12">
    <w:nsid w:val="0000000D"/>
    <w:multiLevelType w:val="singleLevel"/>
    <w:tmpl w:val="0000000D"/>
    <w:name w:val="WW8Num1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  <w:b/>
      </w:rPr>
    </w:lvl>
  </w:abstractNum>
  <w:abstractNum w:abstractNumId="13">
    <w:nsid w:val="0000000E"/>
    <w:multiLevelType w:val="singleLevel"/>
    <w:tmpl w:val="0000000E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4">
    <w:nsid w:val="0000000F"/>
    <w:multiLevelType w:val="singleLevel"/>
    <w:tmpl w:val="0000000F"/>
    <w:name w:val="WW8Num15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5">
    <w:nsid w:val="00000010"/>
    <w:multiLevelType w:val="singleLevel"/>
    <w:tmpl w:val="00000010"/>
    <w:name w:val="WW8Num16"/>
    <w:lvl w:ilvl="0">
      <w:start w:val="1"/>
      <w:numFmt w:val="bullet"/>
      <w:lvlText w:val="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16">
    <w:nsid w:val="00000011"/>
    <w:multiLevelType w:val="singleLevel"/>
    <w:tmpl w:val="00000011"/>
    <w:name w:val="WW8Num17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7">
    <w:nsid w:val="00000012"/>
    <w:multiLevelType w:val="singleLevel"/>
    <w:tmpl w:val="00000012"/>
    <w:name w:val="WW8Num18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8">
    <w:nsid w:val="00000013"/>
    <w:multiLevelType w:val="singleLevel"/>
    <w:tmpl w:val="00000013"/>
    <w:name w:val="WW8Num19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9">
    <w:nsid w:val="00000014"/>
    <w:multiLevelType w:val="singleLevel"/>
    <w:tmpl w:val="00000014"/>
    <w:name w:val="WW8Num20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Symbol" w:hAnsi="Symbol"/>
      </w:rPr>
    </w:lvl>
  </w:abstractNum>
  <w:abstractNum w:abstractNumId="20">
    <w:nsid w:val="00000015"/>
    <w:multiLevelType w:val="singleLevel"/>
    <w:tmpl w:val="00000015"/>
    <w:name w:val="WW8Num21"/>
    <w:lvl w:ilvl="0">
      <w:start w:val="1"/>
      <w:numFmt w:val="decimal"/>
      <w:lvlText w:val="%1."/>
      <w:lvlJc w:val="left"/>
      <w:pPr>
        <w:tabs>
          <w:tab w:val="num" w:pos="0"/>
        </w:tabs>
        <w:ind w:left="765" w:hanging="360"/>
      </w:pPr>
      <w:rPr>
        <w:rFonts w:ascii="Times New Roman" w:hAnsi="Times New Roman" w:cs="Times New Roman"/>
        <w:b/>
      </w:rPr>
    </w:lvl>
  </w:abstractNum>
  <w:abstractNum w:abstractNumId="21">
    <w:nsid w:val="00000016"/>
    <w:multiLevelType w:val="singleLevel"/>
    <w:tmpl w:val="00000016"/>
    <w:name w:val="WW8Num2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2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  <w:num w:numId="12">
    <w:abstractNumId w:val="11"/>
  </w:num>
  <w:num w:numId="13">
    <w:abstractNumId w:val="12"/>
  </w:num>
  <w:num w:numId="14">
    <w:abstractNumId w:val="13"/>
  </w:num>
  <w:num w:numId="15">
    <w:abstractNumId w:val="14"/>
  </w:num>
  <w:num w:numId="16">
    <w:abstractNumId w:val="15"/>
  </w:num>
  <w:num w:numId="17">
    <w:abstractNumId w:val="16"/>
  </w:num>
  <w:num w:numId="18">
    <w:abstractNumId w:val="17"/>
  </w:num>
  <w:num w:numId="19">
    <w:abstractNumId w:val="18"/>
  </w:num>
  <w:num w:numId="20">
    <w:abstractNumId w:val="19"/>
  </w:num>
  <w:num w:numId="21">
    <w:abstractNumId w:val="20"/>
  </w:num>
  <w:num w:numId="22">
    <w:abstractNumId w:val="21"/>
  </w:num>
  <w:num w:numId="23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F720A"/>
    <w:rsid w:val="00061DB0"/>
    <w:rsid w:val="00071F56"/>
    <w:rsid w:val="002F720A"/>
    <w:rsid w:val="006174DB"/>
    <w:rsid w:val="008704E7"/>
    <w:rsid w:val="0090274D"/>
    <w:rsid w:val="009363FF"/>
    <w:rsid w:val="00F468F2"/>
    <w:rsid w:val="00FF6B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20A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061DB0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semiHidden/>
    <w:unhideWhenUsed/>
    <w:qFormat/>
    <w:rsid w:val="00061DB0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semiHidden/>
    <w:unhideWhenUsed/>
    <w:qFormat/>
    <w:rsid w:val="00061DB0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061DB0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semiHidden/>
    <w:rsid w:val="00061DB0"/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a3">
    <w:name w:val="List Paragraph"/>
    <w:basedOn w:val="a"/>
    <w:uiPriority w:val="34"/>
    <w:qFormat/>
    <w:rsid w:val="00061DB0"/>
    <w:pPr>
      <w:ind w:left="708"/>
    </w:pPr>
    <w:rPr>
      <w:rFonts w:eastAsia="Calibri"/>
    </w:rPr>
  </w:style>
  <w:style w:type="character" w:customStyle="1" w:styleId="10">
    <w:name w:val="Заголовок 1 Знак"/>
    <w:basedOn w:val="a0"/>
    <w:link w:val="1"/>
    <w:rsid w:val="00061DB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semiHidden/>
    <w:rsid w:val="00061DB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061DB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a4">
    <w:name w:val="Title"/>
    <w:basedOn w:val="a"/>
    <w:next w:val="a"/>
    <w:link w:val="a5"/>
    <w:qFormat/>
    <w:rsid w:val="00061DB0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a5">
    <w:name w:val="Название Знак"/>
    <w:basedOn w:val="a0"/>
    <w:link w:val="a4"/>
    <w:rsid w:val="00061DB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styleId="a6">
    <w:name w:val="Emphasis"/>
    <w:basedOn w:val="a0"/>
    <w:qFormat/>
    <w:rsid w:val="00061DB0"/>
    <w:rPr>
      <w:i/>
      <w:iCs/>
    </w:rPr>
  </w:style>
  <w:style w:type="character" w:styleId="a7">
    <w:name w:val="Strong"/>
    <w:qFormat/>
    <w:rsid w:val="006174DB"/>
    <w:rPr>
      <w:b/>
      <w:bCs/>
    </w:rPr>
  </w:style>
  <w:style w:type="paragraph" w:styleId="a8">
    <w:name w:val="Normal (Web)"/>
    <w:basedOn w:val="a"/>
    <w:rsid w:val="002F720A"/>
    <w:pPr>
      <w:spacing w:before="280" w:after="2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14</Pages>
  <Words>3871</Words>
  <Characters>22070</Characters>
  <Application>Microsoft Office Word</Application>
  <DocSecurity>0</DocSecurity>
  <Lines>183</Lines>
  <Paragraphs>51</Paragraphs>
  <ScaleCrop>false</ScaleCrop>
  <Company/>
  <LinksUpToDate>false</LinksUpToDate>
  <CharactersWithSpaces>25890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Лена</dc:creator>
  <cp:lastModifiedBy>Лена</cp:lastModifiedBy>
  <cp:revision>1</cp:revision>
  <cp:lastPrinted>2015-06-29T06:19:00Z</cp:lastPrinted>
  <dcterms:created xsi:type="dcterms:W3CDTF">2015-06-29T06:18:00Z</dcterms:created>
  <dcterms:modified xsi:type="dcterms:W3CDTF">2015-06-29T06:24:00Z</dcterms:modified>
</cp:coreProperties>
</file>